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8D" w:rsidRDefault="00E43E4C" w:rsidP="00450ABC">
      <w:pPr>
        <w:spacing w:after="0" w:line="240" w:lineRule="auto"/>
        <w:jc w:val="center"/>
        <w:rPr>
          <w:rFonts w:ascii="Times New Roman" w:hAnsi="Times New Roman" w:cs="Times New Roman"/>
          <w:b/>
          <w:i/>
        </w:rPr>
      </w:pPr>
      <w:r w:rsidRPr="00165A6C">
        <w:rPr>
          <w:rFonts w:ascii="Times New Roman" w:hAnsi="Times New Roman" w:cs="Times New Roman"/>
          <w:b/>
        </w:rPr>
        <w:t>P</w:t>
      </w:r>
      <w:r w:rsidR="00472D64">
        <w:rPr>
          <w:rFonts w:ascii="Times New Roman" w:hAnsi="Times New Roman" w:cs="Times New Roman"/>
          <w:b/>
        </w:rPr>
        <w:t>enerapan Model</w:t>
      </w:r>
      <w:r w:rsidRPr="00165A6C">
        <w:rPr>
          <w:rFonts w:ascii="Times New Roman" w:hAnsi="Times New Roman" w:cs="Times New Roman"/>
          <w:b/>
        </w:rPr>
        <w:t xml:space="preserve"> A</w:t>
      </w:r>
      <w:r w:rsidR="00472D64">
        <w:rPr>
          <w:rFonts w:ascii="Times New Roman" w:hAnsi="Times New Roman" w:cs="Times New Roman"/>
          <w:b/>
        </w:rPr>
        <w:t>ntrian</w:t>
      </w:r>
      <w:r w:rsidRPr="00165A6C">
        <w:rPr>
          <w:rFonts w:ascii="Times New Roman" w:hAnsi="Times New Roman" w:cs="Times New Roman"/>
          <w:b/>
        </w:rPr>
        <w:t xml:space="preserve"> </w:t>
      </w:r>
      <w:r w:rsidRPr="00165A6C">
        <w:rPr>
          <w:rFonts w:ascii="Times New Roman" w:hAnsi="Times New Roman" w:cs="Times New Roman"/>
          <w:b/>
          <w:i/>
        </w:rPr>
        <w:t>M</w:t>
      </w:r>
      <w:r w:rsidR="00472D64">
        <w:rPr>
          <w:rFonts w:ascii="Times New Roman" w:hAnsi="Times New Roman" w:cs="Times New Roman"/>
          <w:b/>
          <w:i/>
        </w:rPr>
        <w:t>ulti</w:t>
      </w:r>
      <w:r w:rsidRPr="00165A6C">
        <w:rPr>
          <w:rFonts w:ascii="Times New Roman" w:hAnsi="Times New Roman" w:cs="Times New Roman"/>
          <w:b/>
          <w:i/>
        </w:rPr>
        <w:t xml:space="preserve"> C</w:t>
      </w:r>
      <w:r w:rsidR="00472D64">
        <w:rPr>
          <w:rFonts w:ascii="Times New Roman" w:hAnsi="Times New Roman" w:cs="Times New Roman"/>
          <w:b/>
          <w:i/>
        </w:rPr>
        <w:t>hannel</w:t>
      </w:r>
      <w:r w:rsidRPr="00165A6C">
        <w:rPr>
          <w:rFonts w:ascii="Times New Roman" w:hAnsi="Times New Roman" w:cs="Times New Roman"/>
          <w:b/>
          <w:i/>
        </w:rPr>
        <w:t>-S</w:t>
      </w:r>
      <w:r w:rsidR="00472D64">
        <w:rPr>
          <w:rFonts w:ascii="Times New Roman" w:hAnsi="Times New Roman" w:cs="Times New Roman"/>
          <w:b/>
          <w:i/>
        </w:rPr>
        <w:t>ingle</w:t>
      </w:r>
      <w:r w:rsidRPr="00165A6C">
        <w:rPr>
          <w:rFonts w:ascii="Times New Roman" w:hAnsi="Times New Roman" w:cs="Times New Roman"/>
          <w:b/>
          <w:i/>
        </w:rPr>
        <w:t xml:space="preserve"> P</w:t>
      </w:r>
      <w:r w:rsidR="00472D64">
        <w:rPr>
          <w:rFonts w:ascii="Times New Roman" w:hAnsi="Times New Roman" w:cs="Times New Roman"/>
          <w:b/>
          <w:i/>
        </w:rPr>
        <w:t>hase</w:t>
      </w:r>
    </w:p>
    <w:p w:rsidR="00450ABC" w:rsidRPr="00165A6C" w:rsidRDefault="00E43E4C" w:rsidP="00450ABC">
      <w:pPr>
        <w:spacing w:after="0" w:line="240" w:lineRule="auto"/>
        <w:jc w:val="center"/>
        <w:rPr>
          <w:rFonts w:ascii="Times New Roman" w:hAnsi="Times New Roman" w:cs="Times New Roman"/>
          <w:b/>
        </w:rPr>
      </w:pPr>
      <w:r w:rsidRPr="00165A6C">
        <w:rPr>
          <w:rFonts w:ascii="Times New Roman" w:hAnsi="Times New Roman" w:cs="Times New Roman"/>
          <w:b/>
        </w:rPr>
        <w:t xml:space="preserve"> </w:t>
      </w:r>
      <w:r w:rsidR="00472D64">
        <w:rPr>
          <w:rFonts w:ascii="Times New Roman" w:hAnsi="Times New Roman" w:cs="Times New Roman"/>
          <w:b/>
        </w:rPr>
        <w:t>pada</w:t>
      </w:r>
      <w:r w:rsidRPr="00165A6C">
        <w:rPr>
          <w:rFonts w:ascii="Times New Roman" w:hAnsi="Times New Roman" w:cs="Times New Roman"/>
          <w:b/>
        </w:rPr>
        <w:t xml:space="preserve"> S</w:t>
      </w:r>
      <w:r w:rsidR="00472D64">
        <w:rPr>
          <w:rFonts w:ascii="Times New Roman" w:hAnsi="Times New Roman" w:cs="Times New Roman"/>
          <w:b/>
        </w:rPr>
        <w:t>istem</w:t>
      </w:r>
      <w:r w:rsidRPr="00165A6C">
        <w:rPr>
          <w:rFonts w:ascii="Times New Roman" w:hAnsi="Times New Roman" w:cs="Times New Roman"/>
          <w:b/>
        </w:rPr>
        <w:t xml:space="preserve"> A</w:t>
      </w:r>
      <w:r w:rsidR="00472D64">
        <w:rPr>
          <w:rFonts w:ascii="Times New Roman" w:hAnsi="Times New Roman" w:cs="Times New Roman"/>
          <w:b/>
        </w:rPr>
        <w:t>ntrian</w:t>
      </w:r>
    </w:p>
    <w:p w:rsidR="00450ABC" w:rsidRPr="00E43E4C" w:rsidRDefault="00450ABC" w:rsidP="00450ABC">
      <w:pPr>
        <w:spacing w:after="0" w:line="240" w:lineRule="auto"/>
        <w:jc w:val="center"/>
        <w:rPr>
          <w:rFonts w:ascii="Times New Roman" w:hAnsi="Times New Roman" w:cs="Times New Roman"/>
          <w:b/>
          <w:sz w:val="28"/>
          <w:szCs w:val="28"/>
        </w:rPr>
      </w:pPr>
    </w:p>
    <w:p w:rsidR="00E62D8D" w:rsidRDefault="00450ABC" w:rsidP="00450ABC">
      <w:pPr>
        <w:spacing w:after="0" w:line="240" w:lineRule="auto"/>
        <w:jc w:val="center"/>
        <w:rPr>
          <w:rFonts w:ascii="Times New Roman" w:hAnsi="Times New Roman" w:cs="Times New Roman"/>
          <w:b/>
          <w:i/>
        </w:rPr>
      </w:pPr>
      <w:r w:rsidRPr="00165A6C">
        <w:rPr>
          <w:rFonts w:ascii="Times New Roman" w:hAnsi="Times New Roman" w:cs="Times New Roman"/>
          <w:b/>
          <w:i/>
        </w:rPr>
        <w:t xml:space="preserve">Application of Queueing Model Multi-Channel Single Phase </w:t>
      </w:r>
    </w:p>
    <w:p w:rsidR="00E43E4C" w:rsidRPr="00165A6C" w:rsidRDefault="00450ABC" w:rsidP="00E62D8D">
      <w:pPr>
        <w:spacing w:after="0" w:line="240" w:lineRule="auto"/>
        <w:jc w:val="center"/>
        <w:rPr>
          <w:rFonts w:ascii="Times New Roman" w:hAnsi="Times New Roman" w:cs="Times New Roman"/>
          <w:b/>
          <w:i/>
        </w:rPr>
      </w:pPr>
      <w:r w:rsidRPr="00165A6C">
        <w:rPr>
          <w:rFonts w:ascii="Times New Roman" w:hAnsi="Times New Roman" w:cs="Times New Roman"/>
          <w:b/>
          <w:i/>
        </w:rPr>
        <w:t>On Queue</w:t>
      </w:r>
      <w:r w:rsidR="00465EA7">
        <w:rPr>
          <w:rFonts w:ascii="Times New Roman" w:hAnsi="Times New Roman" w:cs="Times New Roman"/>
          <w:b/>
          <w:i/>
        </w:rPr>
        <w:t>ing</w:t>
      </w:r>
      <w:r w:rsidR="00E62D8D">
        <w:rPr>
          <w:rFonts w:ascii="Times New Roman" w:hAnsi="Times New Roman" w:cs="Times New Roman"/>
          <w:b/>
          <w:i/>
        </w:rPr>
        <w:t xml:space="preserve"> </w:t>
      </w:r>
      <w:r w:rsidRPr="00165A6C">
        <w:rPr>
          <w:rFonts w:ascii="Times New Roman" w:hAnsi="Times New Roman" w:cs="Times New Roman"/>
          <w:b/>
          <w:i/>
        </w:rPr>
        <w:t xml:space="preserve">System </w:t>
      </w:r>
    </w:p>
    <w:p w:rsidR="00450ABC" w:rsidRDefault="00450ABC" w:rsidP="00E62D8D">
      <w:pPr>
        <w:spacing w:after="0" w:line="240" w:lineRule="auto"/>
        <w:rPr>
          <w:rFonts w:ascii="Times New Roman" w:hAnsi="Times New Roman" w:cs="Times New Roman"/>
          <w:sz w:val="28"/>
          <w:szCs w:val="28"/>
        </w:rPr>
      </w:pPr>
    </w:p>
    <w:p w:rsidR="00450ABC" w:rsidRPr="00E62D8D" w:rsidRDefault="00450ABC" w:rsidP="00E62D8D">
      <w:pPr>
        <w:pStyle w:val="ICTSAuthorIdentity"/>
        <w:rPr>
          <w:i/>
          <w:sz w:val="22"/>
          <w:szCs w:val="22"/>
        </w:rPr>
      </w:pPr>
      <w:r w:rsidRPr="00165A6C">
        <w:rPr>
          <w:b/>
          <w:sz w:val="22"/>
          <w:szCs w:val="22"/>
        </w:rPr>
        <w:t>Janaferpia</w:t>
      </w:r>
      <w:r w:rsidRPr="00165A6C">
        <w:rPr>
          <w:b/>
          <w:sz w:val="22"/>
          <w:szCs w:val="22"/>
          <w:vertAlign w:val="superscript"/>
        </w:rPr>
        <w:t>1</w:t>
      </w:r>
      <w:r w:rsidRPr="00165A6C">
        <w:rPr>
          <w:b/>
          <w:sz w:val="22"/>
          <w:szCs w:val="22"/>
        </w:rPr>
        <w:t>, Darnah A. Nohe</w:t>
      </w:r>
      <w:r w:rsidRPr="00165A6C">
        <w:rPr>
          <w:b/>
          <w:sz w:val="22"/>
          <w:szCs w:val="22"/>
          <w:vertAlign w:val="superscript"/>
        </w:rPr>
        <w:t>2</w:t>
      </w:r>
      <w:r w:rsidRPr="00165A6C">
        <w:rPr>
          <w:b/>
          <w:sz w:val="22"/>
          <w:szCs w:val="22"/>
        </w:rPr>
        <w:t>, Memi Nor Hayati</w:t>
      </w:r>
      <w:r w:rsidRPr="00165A6C">
        <w:rPr>
          <w:b/>
          <w:sz w:val="22"/>
          <w:szCs w:val="22"/>
          <w:vertAlign w:val="superscript"/>
        </w:rPr>
        <w:t>3</w:t>
      </w:r>
    </w:p>
    <w:p w:rsidR="00450ABC" w:rsidRPr="00AB422C" w:rsidRDefault="00450ABC" w:rsidP="00450ABC">
      <w:pPr>
        <w:pStyle w:val="ICTSAuthorIdentity"/>
      </w:pPr>
      <w:r w:rsidRPr="00AB422C">
        <w:rPr>
          <w:vertAlign w:val="superscript"/>
        </w:rPr>
        <w:t>1</w:t>
      </w:r>
      <w:r w:rsidRPr="00AB422C">
        <w:t>Mahasiswa Program Studi Statistika FMIPA Universitas Mulawarman</w:t>
      </w:r>
    </w:p>
    <w:p w:rsidR="00450ABC" w:rsidRPr="00AB422C" w:rsidRDefault="00450ABC" w:rsidP="00450ABC">
      <w:pPr>
        <w:pStyle w:val="ICTSAuthorIdentity"/>
      </w:pPr>
      <w:r w:rsidRPr="00AB422C">
        <w:rPr>
          <w:vertAlign w:val="superscript"/>
        </w:rPr>
        <w:t>2,3</w:t>
      </w:r>
      <w:r w:rsidRPr="00AB422C">
        <w:t>Dosen Program Studi Statistika FMIPA Universitas Mulawarman ,</w:t>
      </w:r>
    </w:p>
    <w:p w:rsidR="00450ABC" w:rsidRPr="00AB422C" w:rsidRDefault="00450ABC" w:rsidP="00450ABC">
      <w:pPr>
        <w:pStyle w:val="ICTSAuthorIdentity"/>
      </w:pPr>
      <w:r w:rsidRPr="00AB422C">
        <w:rPr>
          <w:vertAlign w:val="superscript"/>
        </w:rPr>
        <w:t xml:space="preserve">1 </w:t>
      </w:r>
      <w:hyperlink r:id="rId8" w:history="1">
        <w:r w:rsidRPr="00AB422C">
          <w:rPr>
            <w:rStyle w:val="Hyperlink"/>
            <w:color w:val="auto"/>
            <w:u w:val="none"/>
          </w:rPr>
          <w:t>Janaferpia93@gmail.com</w:t>
        </w:r>
      </w:hyperlink>
      <w:r w:rsidRPr="00AB422C">
        <w:t xml:space="preserve">, </w:t>
      </w:r>
      <w:r w:rsidRPr="00AB422C">
        <w:rPr>
          <w:vertAlign w:val="superscript"/>
        </w:rPr>
        <w:t xml:space="preserve">2 </w:t>
      </w:r>
      <w:hyperlink r:id="rId9" w:history="1">
        <w:r w:rsidRPr="00AB422C">
          <w:rPr>
            <w:rStyle w:val="Hyperlink"/>
            <w:color w:val="auto"/>
            <w:u w:val="none"/>
          </w:rPr>
          <w:t>darnah.98@gmail.com</w:t>
        </w:r>
      </w:hyperlink>
      <w:r w:rsidRPr="00AB422C">
        <w:t xml:space="preserve">, </w:t>
      </w:r>
      <w:r w:rsidRPr="00AB422C">
        <w:rPr>
          <w:vertAlign w:val="superscript"/>
        </w:rPr>
        <w:t xml:space="preserve">3 </w:t>
      </w:r>
      <w:r w:rsidR="00A57D28" w:rsidRPr="00A57D28">
        <w:rPr>
          <w:lang w:val="id-ID"/>
        </w:rPr>
        <w:t>M</w:t>
      </w:r>
      <w:r w:rsidR="00A57D28" w:rsidRPr="00A57D28">
        <w:t>eminor</w:t>
      </w:r>
      <w:r w:rsidR="00A57D28">
        <w:t>hayati@</w:t>
      </w:r>
      <w:r w:rsidR="00A57D28">
        <w:rPr>
          <w:lang w:val="id-ID"/>
        </w:rPr>
        <w:t>yahoo.co.id</w:t>
      </w:r>
    </w:p>
    <w:p w:rsidR="00450ABC" w:rsidRDefault="00450ABC" w:rsidP="00165A6C">
      <w:pPr>
        <w:pStyle w:val="BodyText"/>
        <w:jc w:val="both"/>
      </w:pPr>
    </w:p>
    <w:p w:rsidR="00165A6C" w:rsidRPr="00AB422C" w:rsidRDefault="00AB422C" w:rsidP="00AB422C">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Abstract</w:t>
      </w:r>
    </w:p>
    <w:p w:rsidR="00D0625B" w:rsidRPr="00165A6C" w:rsidRDefault="00D0625B" w:rsidP="00465EA7">
      <w:pPr>
        <w:spacing w:after="0" w:line="240" w:lineRule="auto"/>
        <w:jc w:val="both"/>
        <w:rPr>
          <w:rFonts w:ascii="Times New Roman" w:hAnsi="Times New Roman" w:cs="Times New Roman"/>
          <w:color w:val="FF0000"/>
          <w:sz w:val="20"/>
          <w:szCs w:val="20"/>
        </w:rPr>
      </w:pPr>
      <w:r w:rsidRPr="00A7226C">
        <w:rPr>
          <w:rStyle w:val="hps"/>
          <w:rFonts w:ascii="Times New Roman" w:hAnsi="Times New Roman" w:cs="Times New Roman"/>
          <w:i/>
          <w:sz w:val="20"/>
          <w:szCs w:val="20"/>
        </w:rPr>
        <w:t>Queu</w:t>
      </w:r>
      <w:r w:rsidR="00465EA7">
        <w:rPr>
          <w:rStyle w:val="hps"/>
          <w:rFonts w:ascii="Times New Roman" w:hAnsi="Times New Roman" w:cs="Times New Roman"/>
          <w:i/>
          <w:sz w:val="20"/>
          <w:szCs w:val="20"/>
        </w:rPr>
        <w:t>e</w:t>
      </w:r>
      <w:r w:rsidRPr="00A7226C">
        <w:rPr>
          <w:rStyle w:val="hps"/>
          <w:rFonts w:ascii="Times New Roman" w:hAnsi="Times New Roman" w:cs="Times New Roman"/>
          <w:i/>
          <w:sz w:val="20"/>
          <w:szCs w:val="20"/>
        </w:rPr>
        <w:t>ing theory is a theory concerning the mathematical studies of the decomposition of the waiting time that occurs in the queue line. Queue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occurs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because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number</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of people served</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exceeds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capacity</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of service, Thus any</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person</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willing to wait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to</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get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service. Multi</w:t>
      </w:r>
      <w:r w:rsidRPr="00A7226C">
        <w:rPr>
          <w:rFonts w:ascii="Times New Roman" w:hAnsi="Times New Roman" w:cs="Times New Roman"/>
          <w:i/>
          <w:sz w:val="20"/>
          <w:szCs w:val="20"/>
        </w:rPr>
        <w:t xml:space="preserve">-Channel Single </w:t>
      </w:r>
      <w:r w:rsidRPr="00A7226C">
        <w:rPr>
          <w:rStyle w:val="hps"/>
          <w:rFonts w:ascii="Times New Roman" w:hAnsi="Times New Roman" w:cs="Times New Roman"/>
          <w:i/>
          <w:sz w:val="20"/>
          <w:szCs w:val="20"/>
        </w:rPr>
        <w:t>Phase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is a model of</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single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queue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with</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several</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services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with</w:t>
      </w:r>
      <w:r w:rsidR="00B9633A">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unlimited</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population. One of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common</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queue that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PDAM</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Tirta</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Kencana</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Samarinda</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contained</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2</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daily</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counters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that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provide services to</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customer</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but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field</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still</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there are some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processes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that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are not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effective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and efficient. It is not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effective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is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queue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cost of</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service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is quite high,</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therefore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repair process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is done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by adding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number of</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services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into</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three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counters. The purpose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of</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this study</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was to determine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level of activity</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idle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time</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average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customer</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in the queue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and</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system</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average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waiting</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time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in the queue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and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system</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as well as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 service charge. From</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results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obtained</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optimum service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number</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3</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counters with</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a 1.6</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level of activity</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counters</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idle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time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counter</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14</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average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customer</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in the queue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0.24</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average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customer</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in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system is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1.84</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average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waiting</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time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in the queue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to 0.45</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average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waiting</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time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in the</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 xml:space="preserve">system </w:t>
      </w:r>
      <w:r w:rsidR="00E62D8D">
        <w:rPr>
          <w:rStyle w:val="hps"/>
          <w:rFonts w:ascii="Times New Roman" w:hAnsi="Times New Roman" w:cs="Times New Roman"/>
          <w:i/>
          <w:sz w:val="20"/>
          <w:szCs w:val="20"/>
        </w:rPr>
        <w:t>i</w:t>
      </w:r>
      <w:r w:rsidRPr="00A7226C">
        <w:rPr>
          <w:rStyle w:val="hps"/>
          <w:rFonts w:ascii="Times New Roman" w:hAnsi="Times New Roman" w:cs="Times New Roman"/>
          <w:i/>
          <w:sz w:val="20"/>
          <w:szCs w:val="20"/>
        </w:rPr>
        <w:t>s</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0.05</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and</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the total cost</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6,68x.</w:t>
      </w:r>
    </w:p>
    <w:p w:rsidR="00D0625B" w:rsidRPr="00A7226C" w:rsidRDefault="00D0625B" w:rsidP="00AB422C">
      <w:pPr>
        <w:spacing w:after="0" w:line="240" w:lineRule="auto"/>
        <w:jc w:val="both"/>
        <w:rPr>
          <w:rStyle w:val="hps"/>
          <w:rFonts w:ascii="Times New Roman" w:hAnsi="Times New Roman" w:cs="Times New Roman"/>
          <w:i/>
          <w:sz w:val="20"/>
          <w:szCs w:val="20"/>
        </w:rPr>
      </w:pPr>
    </w:p>
    <w:p w:rsidR="00D0625B" w:rsidRPr="00A7226C" w:rsidRDefault="00D0625B" w:rsidP="00165A6C">
      <w:pPr>
        <w:spacing w:after="0" w:line="240" w:lineRule="auto"/>
        <w:jc w:val="both"/>
        <w:rPr>
          <w:rFonts w:ascii="Times New Roman" w:eastAsia="Times New Roman" w:hAnsi="Times New Roman" w:cs="Times New Roman"/>
          <w:i/>
          <w:sz w:val="20"/>
          <w:szCs w:val="20"/>
        </w:rPr>
      </w:pPr>
      <w:r w:rsidRPr="00A7226C">
        <w:rPr>
          <w:rStyle w:val="hps"/>
          <w:rFonts w:ascii="Times New Roman" w:hAnsi="Times New Roman" w:cs="Times New Roman"/>
          <w:b/>
          <w:i/>
          <w:sz w:val="20"/>
          <w:szCs w:val="20"/>
        </w:rPr>
        <w:t>Keywords</w:t>
      </w:r>
      <w:r w:rsidRPr="00A7226C">
        <w:rPr>
          <w:rFonts w:ascii="Times New Roman" w:hAnsi="Times New Roman" w:cs="Times New Roman"/>
          <w:i/>
          <w:sz w:val="20"/>
          <w:szCs w:val="20"/>
        </w:rPr>
        <w:t xml:space="preserve"> :</w:t>
      </w:r>
      <w:r w:rsidRPr="00A7226C">
        <w:rPr>
          <w:rStyle w:val="hps"/>
          <w:rFonts w:ascii="Times New Roman" w:hAnsi="Times New Roman" w:cs="Times New Roman"/>
          <w:i/>
          <w:sz w:val="20"/>
          <w:szCs w:val="20"/>
        </w:rPr>
        <w:t xml:space="preserve"> Multi</w:t>
      </w:r>
      <w:r w:rsidRPr="00A7226C">
        <w:rPr>
          <w:rFonts w:ascii="Times New Roman" w:hAnsi="Times New Roman" w:cs="Times New Roman"/>
          <w:i/>
          <w:sz w:val="20"/>
          <w:szCs w:val="20"/>
        </w:rPr>
        <w:t xml:space="preserve">-channel single </w:t>
      </w:r>
      <w:r w:rsidRPr="00A7226C">
        <w:rPr>
          <w:rStyle w:val="hps"/>
          <w:rFonts w:ascii="Times New Roman" w:hAnsi="Times New Roman" w:cs="Times New Roman"/>
          <w:i/>
          <w:sz w:val="20"/>
          <w:szCs w:val="20"/>
        </w:rPr>
        <w:t>phase, total cost, total</w:t>
      </w:r>
      <w:r w:rsidR="00E62D8D">
        <w:rPr>
          <w:rStyle w:val="hps"/>
          <w:rFonts w:ascii="Times New Roman" w:hAnsi="Times New Roman" w:cs="Times New Roman"/>
          <w:i/>
          <w:sz w:val="20"/>
          <w:szCs w:val="20"/>
        </w:rPr>
        <w:t xml:space="preserve"> </w:t>
      </w:r>
      <w:r w:rsidRPr="00A7226C">
        <w:rPr>
          <w:rStyle w:val="hps"/>
          <w:rFonts w:ascii="Times New Roman" w:hAnsi="Times New Roman" w:cs="Times New Roman"/>
          <w:i/>
          <w:sz w:val="20"/>
          <w:szCs w:val="20"/>
        </w:rPr>
        <w:t>service, queueing theory</w:t>
      </w:r>
    </w:p>
    <w:p w:rsidR="00D0625B" w:rsidRPr="00A7226C" w:rsidRDefault="00D0625B" w:rsidP="00165A6C">
      <w:pPr>
        <w:spacing w:after="0" w:line="240" w:lineRule="auto"/>
        <w:jc w:val="both"/>
        <w:rPr>
          <w:rFonts w:ascii="Times New Roman" w:hAnsi="Times New Roman" w:cs="Times New Roman"/>
          <w:i/>
          <w:sz w:val="20"/>
          <w:szCs w:val="20"/>
        </w:rPr>
      </w:pPr>
    </w:p>
    <w:p w:rsidR="00450ABC" w:rsidRDefault="00450ABC" w:rsidP="00E62D8D">
      <w:pPr>
        <w:spacing w:after="0" w:line="240" w:lineRule="auto"/>
        <w:rPr>
          <w:rFonts w:ascii="Times New Roman" w:hAnsi="Times New Roman" w:cs="Times New Roman"/>
          <w:sz w:val="28"/>
          <w:szCs w:val="28"/>
        </w:rPr>
      </w:pPr>
      <w:bookmarkStart w:id="0" w:name="_GoBack"/>
      <w:bookmarkEnd w:id="0"/>
    </w:p>
    <w:p w:rsidR="0016747B" w:rsidRDefault="0016747B" w:rsidP="00A7226C">
      <w:pPr>
        <w:pStyle w:val="ListParagraph"/>
        <w:numPr>
          <w:ilvl w:val="0"/>
          <w:numId w:val="1"/>
        </w:numPr>
        <w:spacing w:after="0" w:line="240" w:lineRule="auto"/>
        <w:ind w:hanging="720"/>
        <w:jc w:val="both"/>
        <w:rPr>
          <w:rFonts w:ascii="Times New Roman" w:hAnsi="Times New Roman" w:cs="Times New Roman"/>
          <w:b/>
          <w:sz w:val="20"/>
          <w:szCs w:val="20"/>
        </w:rPr>
        <w:sectPr w:rsidR="0016747B" w:rsidSect="00E62D8D">
          <w:headerReference w:type="even" r:id="rId10"/>
          <w:headerReference w:type="default" r:id="rId11"/>
          <w:footerReference w:type="even" r:id="rId12"/>
          <w:footerReference w:type="default" r:id="rId13"/>
          <w:pgSz w:w="11907" w:h="16839" w:code="9"/>
          <w:pgMar w:top="1411" w:right="1699" w:bottom="1411" w:left="1699" w:header="720" w:footer="720" w:gutter="0"/>
          <w:pgNumType w:start="73"/>
          <w:cols w:space="720"/>
          <w:docGrid w:linePitch="360"/>
        </w:sectPr>
      </w:pPr>
    </w:p>
    <w:p w:rsidR="00A7226C" w:rsidRPr="00AB422C" w:rsidRDefault="00A7226C" w:rsidP="00AB422C">
      <w:pPr>
        <w:spacing w:after="0" w:line="240" w:lineRule="auto"/>
        <w:jc w:val="both"/>
        <w:rPr>
          <w:rFonts w:ascii="Times New Roman" w:hAnsi="Times New Roman" w:cs="Times New Roman"/>
          <w:b/>
          <w:sz w:val="20"/>
          <w:szCs w:val="20"/>
        </w:rPr>
      </w:pPr>
      <w:r w:rsidRPr="00AB422C">
        <w:rPr>
          <w:rFonts w:ascii="Times New Roman" w:hAnsi="Times New Roman" w:cs="Times New Roman"/>
          <w:b/>
          <w:sz w:val="20"/>
          <w:szCs w:val="20"/>
        </w:rPr>
        <w:lastRenderedPageBreak/>
        <w:t xml:space="preserve">Pendahuluan </w:t>
      </w:r>
    </w:p>
    <w:p w:rsidR="00A7226C" w:rsidRDefault="0016747B" w:rsidP="00DE57C0">
      <w:pPr>
        <w:spacing w:after="0" w:line="240" w:lineRule="auto"/>
        <w:ind w:firstLine="284"/>
        <w:jc w:val="both"/>
        <w:rPr>
          <w:rFonts w:ascii="Times New Roman" w:hAnsi="Times New Roman" w:cs="Times New Roman"/>
          <w:sz w:val="20"/>
          <w:szCs w:val="20"/>
        </w:rPr>
      </w:pPr>
      <w:r w:rsidRPr="0016747B">
        <w:rPr>
          <w:rFonts w:ascii="Times New Roman" w:hAnsi="Times New Roman" w:cs="Times New Roman"/>
          <w:sz w:val="20"/>
          <w:szCs w:val="20"/>
        </w:rPr>
        <w:t xml:space="preserve">Salah satu fenomena dalam kehidupan sehari-hari yang sering terjadi adalah fenomena menunggu. Fenomena ini bisa terjadi apabila kebutuhan akan suatu pelayanan melebihi kapasitas yang tersedia untuk penyelengaraan pelayanan itu. </w:t>
      </w:r>
      <w:r w:rsidR="00C02544" w:rsidRPr="00C02544">
        <w:rPr>
          <w:rFonts w:ascii="Times New Roman" w:hAnsi="Times New Roman" w:cs="Times New Roman"/>
          <w:bCs/>
          <w:sz w:val="20"/>
          <w:szCs w:val="20"/>
        </w:rPr>
        <w:t>Teori antrian merupakan suatu proses yang dihubungkan dengan kedatangan seorang pelanggan pada suatu fasilitas pelayanan, kemudian menunggu dalam suatu baris (antrian) jika semua fasilitas pelayanan sibuk, menerima atau menggunakan fasilitas pelayanan dan akhirnya meninggalkan fasilitas tersebut</w:t>
      </w:r>
      <w:r w:rsidR="00C02544">
        <w:rPr>
          <w:rFonts w:ascii="Times New Roman" w:hAnsi="Times New Roman" w:cs="Times New Roman"/>
          <w:sz w:val="20"/>
          <w:szCs w:val="20"/>
        </w:rPr>
        <w:t xml:space="preserve">. </w:t>
      </w:r>
      <w:r w:rsidRPr="0016747B">
        <w:rPr>
          <w:rFonts w:ascii="Times New Roman" w:hAnsi="Times New Roman" w:cs="Times New Roman"/>
          <w:sz w:val="20"/>
          <w:szCs w:val="20"/>
        </w:rPr>
        <w:t>Dalam model-model antrian, kedatangan pelanggan dan waktu pelayanan diringkaskan dalam distribusi probabilitas yang umumnya disebut sebagai distribusi kedatangan (</w:t>
      </w:r>
      <w:r w:rsidRPr="0016747B">
        <w:rPr>
          <w:rFonts w:ascii="Times New Roman" w:hAnsi="Times New Roman" w:cs="Times New Roman"/>
          <w:i/>
          <w:sz w:val="20"/>
          <w:szCs w:val="20"/>
        </w:rPr>
        <w:t>arrival distribution</w:t>
      </w:r>
      <w:r w:rsidRPr="0016747B">
        <w:rPr>
          <w:rFonts w:ascii="Times New Roman" w:hAnsi="Times New Roman" w:cs="Times New Roman"/>
          <w:sz w:val="20"/>
          <w:szCs w:val="20"/>
        </w:rPr>
        <w:t>) dan distribusi waktu pelayanan (</w:t>
      </w:r>
      <w:r w:rsidRPr="0016747B">
        <w:rPr>
          <w:rFonts w:ascii="Times New Roman" w:hAnsi="Times New Roman" w:cs="Times New Roman"/>
          <w:i/>
          <w:sz w:val="20"/>
          <w:szCs w:val="20"/>
        </w:rPr>
        <w:t>service time distribution</w:t>
      </w:r>
      <w:r w:rsidRPr="0016747B">
        <w:rPr>
          <w:rFonts w:ascii="Times New Roman" w:hAnsi="Times New Roman" w:cs="Times New Roman"/>
          <w:sz w:val="20"/>
          <w:szCs w:val="20"/>
        </w:rPr>
        <w:t xml:space="preserve">). </w:t>
      </w:r>
    </w:p>
    <w:p w:rsidR="00C95908" w:rsidRPr="00C95908" w:rsidRDefault="00C95908" w:rsidP="00DE57C0">
      <w:pPr>
        <w:spacing w:after="0" w:line="240" w:lineRule="auto"/>
        <w:ind w:firstLine="284"/>
        <w:jc w:val="both"/>
        <w:rPr>
          <w:rFonts w:ascii="Times New Roman" w:hAnsi="Times New Roman" w:cs="Times New Roman"/>
          <w:sz w:val="20"/>
          <w:szCs w:val="20"/>
        </w:rPr>
      </w:pPr>
      <w:r w:rsidRPr="00C95908">
        <w:rPr>
          <w:rFonts w:ascii="Times New Roman" w:hAnsi="Times New Roman" w:cs="Times New Roman"/>
          <w:sz w:val="20"/>
          <w:szCs w:val="20"/>
        </w:rPr>
        <w:t>Pelaku-pelaku utama dalam sebuah situasi antrian adalah pelanggan (</w:t>
      </w:r>
      <w:r w:rsidRPr="00C95908">
        <w:rPr>
          <w:rFonts w:ascii="Times New Roman" w:hAnsi="Times New Roman" w:cs="Times New Roman"/>
          <w:i/>
          <w:sz w:val="20"/>
          <w:szCs w:val="20"/>
        </w:rPr>
        <w:t>customer</w:t>
      </w:r>
      <w:r w:rsidRPr="00C95908">
        <w:rPr>
          <w:rFonts w:ascii="Times New Roman" w:hAnsi="Times New Roman" w:cs="Times New Roman"/>
          <w:sz w:val="20"/>
          <w:szCs w:val="20"/>
        </w:rPr>
        <w:t>) dan pelayanan. Dalam model antrian, interaksi antara pelanggan dan pelayanan adalah dalam kaitannya dengan periode waktu yang diperoleh pelanggan untuk menyelesaikan sebuah pelayanan.</w:t>
      </w:r>
    </w:p>
    <w:p w:rsidR="00782C38" w:rsidRDefault="00C02544" w:rsidP="00C95908">
      <w:pPr>
        <w:pStyle w:val="ListParagraph"/>
        <w:spacing w:after="0" w:line="240" w:lineRule="auto"/>
        <w:ind w:left="0" w:firstLine="284"/>
        <w:jc w:val="both"/>
        <w:rPr>
          <w:rFonts w:ascii="Times New Roman" w:hAnsi="Times New Roman" w:cs="Times New Roman"/>
          <w:sz w:val="20"/>
          <w:szCs w:val="20"/>
        </w:rPr>
      </w:pPr>
      <w:r>
        <w:rPr>
          <w:rFonts w:ascii="Times New Roman" w:hAnsi="Times New Roman" w:cs="Times New Roman"/>
          <w:bCs/>
          <w:sz w:val="20"/>
          <w:szCs w:val="20"/>
        </w:rPr>
        <w:t xml:space="preserve">Loket </w:t>
      </w:r>
      <w:r w:rsidRPr="00C02544">
        <w:rPr>
          <w:rFonts w:ascii="Times New Roman" w:hAnsi="Times New Roman" w:cs="Times New Roman"/>
          <w:bCs/>
          <w:sz w:val="20"/>
          <w:szCs w:val="20"/>
        </w:rPr>
        <w:t xml:space="preserve">PDAM Tirta Kencana Samarinda  merupakan suatu usaha yang bergerak dibidang jasa penyedian air bersih  yang terdapat 2 loket </w:t>
      </w:r>
      <w:r w:rsidRPr="00C02544">
        <w:rPr>
          <w:rFonts w:ascii="Times New Roman" w:hAnsi="Times New Roman" w:cs="Times New Roman"/>
          <w:bCs/>
          <w:sz w:val="20"/>
          <w:szCs w:val="20"/>
        </w:rPr>
        <w:lastRenderedPageBreak/>
        <w:t>yang setiap harinya memberikan pelayanan kepada pelanggan, dimana pelanggan harus menunggu lama untuk dilayani</w:t>
      </w:r>
      <w:r>
        <w:rPr>
          <w:rFonts w:ascii="Times New Roman" w:hAnsi="Times New Roman" w:cs="Times New Roman"/>
          <w:bCs/>
          <w:sz w:val="20"/>
          <w:szCs w:val="20"/>
        </w:rPr>
        <w:t>.</w:t>
      </w:r>
      <w:r w:rsidRPr="00C02544">
        <w:rPr>
          <w:rFonts w:ascii="Times New Roman" w:hAnsi="Times New Roman" w:cs="Times New Roman"/>
          <w:i/>
          <w:sz w:val="20"/>
          <w:szCs w:val="20"/>
        </w:rPr>
        <w:t xml:space="preserve">Multi Channel-Single Phase </w:t>
      </w:r>
      <w:r w:rsidRPr="00C02544">
        <w:rPr>
          <w:rFonts w:ascii="Times New Roman" w:hAnsi="Times New Roman" w:cs="Times New Roman"/>
          <w:sz w:val="20"/>
          <w:szCs w:val="20"/>
        </w:rPr>
        <w:t>(banyak saluran satu tahap) terjadi saat dua atau lebih fasilitas pelayanan dialiri oleh suatu antrian tunggal</w:t>
      </w:r>
      <w:r w:rsidR="00C95908" w:rsidRPr="00C95908">
        <w:rPr>
          <w:rFonts w:ascii="Times New Roman" w:hAnsi="Times New Roman" w:cs="Times New Roman"/>
          <w:sz w:val="20"/>
          <w:szCs w:val="20"/>
        </w:rPr>
        <w:t>(Subagyo, 2000)</w:t>
      </w:r>
      <w:r w:rsidR="00C95908">
        <w:rPr>
          <w:rFonts w:ascii="Times New Roman" w:hAnsi="Times New Roman" w:cs="Times New Roman"/>
          <w:sz w:val="20"/>
          <w:szCs w:val="20"/>
        </w:rPr>
        <w:t>. M</w:t>
      </w:r>
      <w:r>
        <w:rPr>
          <w:rFonts w:ascii="Times New Roman" w:hAnsi="Times New Roman" w:cs="Times New Roman"/>
          <w:sz w:val="20"/>
          <w:szCs w:val="20"/>
        </w:rPr>
        <w:t xml:space="preserve">odel antrian yang digunakan </w:t>
      </w:r>
      <w:r w:rsidR="00782C38">
        <w:rPr>
          <w:rFonts w:ascii="Times New Roman" w:hAnsi="Times New Roman" w:cs="Times New Roman"/>
          <w:sz w:val="20"/>
          <w:szCs w:val="20"/>
        </w:rPr>
        <w:t>adalah model [M/M/2] : [GD/∞/∞], m</w:t>
      </w:r>
      <w:r w:rsidR="00782C38" w:rsidRPr="00782C38">
        <w:rPr>
          <w:rFonts w:ascii="Times New Roman" w:hAnsi="Times New Roman" w:cs="Times New Roman"/>
          <w:sz w:val="20"/>
          <w:szCs w:val="20"/>
        </w:rPr>
        <w:t xml:space="preserve">erupakan model pelayan pararel dengan c jumlah pelayan, dengan tingkat kedatangan dan kepergian berdistribusi Poisson dan Eksponensial. Kelebihan metode </w:t>
      </w:r>
      <w:r w:rsidR="00782C38" w:rsidRPr="00782C38">
        <w:rPr>
          <w:rFonts w:ascii="Times New Roman" w:hAnsi="Times New Roman" w:cs="Times New Roman"/>
          <w:i/>
          <w:sz w:val="20"/>
          <w:szCs w:val="20"/>
        </w:rPr>
        <w:t>Multi Channel-Single Phase</w:t>
      </w:r>
      <w:r w:rsidR="00782C38" w:rsidRPr="00782C38">
        <w:rPr>
          <w:rFonts w:ascii="Times New Roman" w:hAnsi="Times New Roman" w:cs="Times New Roman"/>
          <w:sz w:val="20"/>
          <w:szCs w:val="20"/>
        </w:rPr>
        <w:t xml:space="preserve"> adalah semakin banyak pelayanan maka peluang terjadinya antrian semakin kecil.</w:t>
      </w:r>
    </w:p>
    <w:p w:rsidR="00490B59" w:rsidRDefault="0073546D" w:rsidP="00E62D8D">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Penelitian yang telah dilakukan mengenai model </w:t>
      </w:r>
      <w:r w:rsidRPr="00287FB9">
        <w:rPr>
          <w:rFonts w:ascii="Times New Roman" w:hAnsi="Times New Roman" w:cs="Times New Roman"/>
          <w:i/>
          <w:sz w:val="20"/>
          <w:szCs w:val="20"/>
        </w:rPr>
        <w:t>multi channel-single phase</w:t>
      </w:r>
      <w:r w:rsidR="00465EA7">
        <w:rPr>
          <w:rFonts w:ascii="Times New Roman" w:hAnsi="Times New Roman" w:cs="Times New Roman"/>
          <w:i/>
          <w:sz w:val="20"/>
          <w:szCs w:val="20"/>
        </w:rPr>
        <w:t xml:space="preserve"> </w:t>
      </w:r>
      <w:r w:rsidRPr="00287FB9">
        <w:rPr>
          <w:rFonts w:ascii="Times New Roman" w:hAnsi="Times New Roman" w:cs="Times New Roman"/>
          <w:sz w:val="20"/>
          <w:szCs w:val="20"/>
        </w:rPr>
        <w:t>probabilitas waktu sibuk, waktu menganggur dualoket, jumlah rata-rata pelanggan dalam antrian dan sistem, rata-rata waktu menunggu pelanggan dalam antrian dan dalam sistem serta biaya pelayanan yang dikeluarkan</w:t>
      </w:r>
      <w:r>
        <w:rPr>
          <w:rFonts w:ascii="Times New Roman" w:hAnsi="Times New Roman" w:cs="Times New Roman"/>
          <w:sz w:val="20"/>
          <w:szCs w:val="20"/>
        </w:rPr>
        <w:t xml:space="preserve">. </w:t>
      </w:r>
      <w:r w:rsidRPr="00287FB9">
        <w:rPr>
          <w:rFonts w:ascii="Times New Roman" w:hAnsi="Times New Roman" w:cs="Times New Roman"/>
          <w:sz w:val="20"/>
          <w:szCs w:val="20"/>
        </w:rPr>
        <w:t xml:space="preserve">Penelitian ini bertujuan untuk menggetahui tingkat kesibukan atau probabilitas waktu sibuk, waktu menganggur 2loket, jumlah rata-rata pelanggan dalam antrian dan sistem, rata-rata waktu menunggu pelanggan dalam antrian dan dalam sistem serta biaya pelayanan yang dikeluarkan dengan menggunakan model antrian </w:t>
      </w:r>
      <w:r w:rsidRPr="00287FB9">
        <w:rPr>
          <w:rFonts w:ascii="Times New Roman" w:hAnsi="Times New Roman" w:cs="Times New Roman"/>
          <w:i/>
          <w:sz w:val="20"/>
          <w:szCs w:val="20"/>
        </w:rPr>
        <w:t>Multi Channel-Single Phase</w:t>
      </w:r>
      <w:r w:rsidRPr="00287FB9">
        <w:rPr>
          <w:rFonts w:ascii="Times New Roman" w:hAnsi="Times New Roman" w:cs="Times New Roman"/>
          <w:sz w:val="20"/>
          <w:szCs w:val="20"/>
        </w:rPr>
        <w:t xml:space="preserve"> pada loket PDAM Tirta </w:t>
      </w:r>
      <w:r w:rsidRPr="00287FB9">
        <w:rPr>
          <w:rFonts w:ascii="Times New Roman" w:hAnsi="Times New Roman" w:cs="Times New Roman"/>
          <w:sz w:val="20"/>
          <w:szCs w:val="20"/>
        </w:rPr>
        <w:lastRenderedPageBreak/>
        <w:t>Kencana Samarinda</w:t>
      </w:r>
      <w:r>
        <w:rPr>
          <w:rFonts w:ascii="Times New Roman" w:hAnsi="Times New Roman" w:cs="Times New Roman"/>
          <w:sz w:val="20"/>
          <w:szCs w:val="20"/>
        </w:rPr>
        <w:t xml:space="preserve"> menambahkan pelayanan menjadi 3 loket</w:t>
      </w:r>
      <w:r w:rsidRPr="00287FB9">
        <w:rPr>
          <w:rFonts w:ascii="Times New Roman" w:hAnsi="Times New Roman" w:cs="Times New Roman"/>
          <w:sz w:val="20"/>
          <w:szCs w:val="20"/>
        </w:rPr>
        <w:t>.</w:t>
      </w:r>
    </w:p>
    <w:p w:rsidR="00465EA7" w:rsidRPr="00E62D8D" w:rsidRDefault="00465EA7" w:rsidP="00E62D8D">
      <w:pPr>
        <w:spacing w:after="0" w:line="240" w:lineRule="auto"/>
        <w:ind w:firstLine="284"/>
        <w:jc w:val="both"/>
        <w:rPr>
          <w:rFonts w:ascii="Times New Roman" w:hAnsi="Times New Roman" w:cs="Times New Roman"/>
          <w:sz w:val="20"/>
          <w:szCs w:val="20"/>
        </w:rPr>
      </w:pPr>
    </w:p>
    <w:p w:rsidR="00C95908" w:rsidRPr="00096C18" w:rsidRDefault="00C95908" w:rsidP="00096C1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Teori Antrian</w:t>
      </w:r>
    </w:p>
    <w:p w:rsidR="00490B59" w:rsidRDefault="00C95908" w:rsidP="00C9590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T</w:t>
      </w:r>
      <w:r w:rsidR="00490B59" w:rsidRPr="00490B59">
        <w:rPr>
          <w:rFonts w:ascii="Times New Roman" w:hAnsi="Times New Roman" w:cs="Times New Roman"/>
          <w:sz w:val="20"/>
          <w:szCs w:val="20"/>
        </w:rPr>
        <w:t>eori yang menyangkut studi matematis dari penguraian waktu tunggu yang terjadi dalam barisan antrian</w:t>
      </w:r>
      <w:r w:rsidR="00490B59">
        <w:rPr>
          <w:rFonts w:ascii="Times New Roman" w:hAnsi="Times New Roman" w:cs="Times New Roman"/>
          <w:sz w:val="20"/>
          <w:szCs w:val="20"/>
        </w:rPr>
        <w:t>.</w:t>
      </w:r>
      <w:r w:rsidR="00490B59" w:rsidRPr="00490B59">
        <w:rPr>
          <w:rFonts w:ascii="Times New Roman" w:hAnsi="Times New Roman" w:cs="Times New Roman"/>
          <w:sz w:val="20"/>
          <w:szCs w:val="20"/>
        </w:rPr>
        <w:t>Unsur-unsur penting yang terkait dengan sistem antrian yaitu distribusi kedatangan, distribusi waktu pelayanan, fasilitas pelayanan, disiplin pelayanan, ukuran antrian, dan sumber pemanggilan</w:t>
      </w:r>
      <w:r w:rsidR="00490B59">
        <w:rPr>
          <w:rFonts w:ascii="Times New Roman" w:hAnsi="Times New Roman" w:cs="Times New Roman"/>
          <w:sz w:val="20"/>
          <w:szCs w:val="20"/>
        </w:rPr>
        <w:t>.</w:t>
      </w:r>
    </w:p>
    <w:p w:rsidR="0073546D" w:rsidRPr="0073546D" w:rsidRDefault="0073546D" w:rsidP="00C95908">
      <w:pPr>
        <w:spacing w:after="0" w:line="240" w:lineRule="auto"/>
        <w:ind w:firstLine="284"/>
        <w:jc w:val="both"/>
        <w:rPr>
          <w:rFonts w:ascii="Times New Roman" w:hAnsi="Times New Roman" w:cs="Times New Roman"/>
          <w:sz w:val="20"/>
          <w:szCs w:val="20"/>
        </w:rPr>
      </w:pPr>
      <w:r w:rsidRPr="0073546D">
        <w:rPr>
          <w:rFonts w:ascii="Times New Roman" w:hAnsi="Times New Roman" w:cs="Times New Roman"/>
          <w:sz w:val="20"/>
          <w:szCs w:val="20"/>
        </w:rPr>
        <w:t xml:space="preserve">Teori tentang antrian ditemukan dan dikembangkan oleh A. K. Erlang, seorang insinyur dari Denmark yang bekerja pada perusahan telepon di Kopenhage pada tahun 1910. Erlang melakukan eksperimen tentang fluktuasi permintaan fasilitas telepon yang berhubungan dengan </w:t>
      </w:r>
      <w:r w:rsidRPr="0073546D">
        <w:rPr>
          <w:rFonts w:ascii="Times New Roman" w:hAnsi="Times New Roman" w:cs="Times New Roman"/>
          <w:i/>
          <w:sz w:val="20"/>
          <w:szCs w:val="20"/>
        </w:rPr>
        <w:t xml:space="preserve">automatic dialing equipment, </w:t>
      </w:r>
      <w:r w:rsidRPr="0073546D">
        <w:rPr>
          <w:rFonts w:ascii="Times New Roman" w:hAnsi="Times New Roman" w:cs="Times New Roman"/>
          <w:sz w:val="20"/>
          <w:szCs w:val="20"/>
        </w:rPr>
        <w:t>yaitu peralatan penyambungan telepon secara otomatis.</w:t>
      </w:r>
    </w:p>
    <w:p w:rsidR="0073546D" w:rsidRDefault="0073546D" w:rsidP="00C95908">
      <w:pPr>
        <w:spacing w:after="0" w:line="240" w:lineRule="auto"/>
        <w:ind w:firstLine="284"/>
        <w:jc w:val="both"/>
        <w:rPr>
          <w:rFonts w:ascii="Times New Roman" w:hAnsi="Times New Roman" w:cs="Times New Roman"/>
          <w:sz w:val="20"/>
          <w:szCs w:val="20"/>
        </w:rPr>
      </w:pPr>
    </w:p>
    <w:p w:rsidR="00AD14EA" w:rsidRDefault="005F58FF" w:rsidP="00AD14EA">
      <w:pPr>
        <w:spacing w:after="0" w:line="240" w:lineRule="auto"/>
        <w:jc w:val="both"/>
        <w:rPr>
          <w:rFonts w:ascii="Times New Roman" w:hAnsi="Times New Roman" w:cs="Times New Roman"/>
          <w:b/>
          <w:i/>
          <w:sz w:val="20"/>
          <w:szCs w:val="20"/>
        </w:rPr>
      </w:pPr>
      <w:r w:rsidRPr="005F58FF">
        <w:rPr>
          <w:rFonts w:ascii="Times New Roman" w:hAnsi="Times New Roman" w:cs="Times New Roman"/>
          <w:b/>
          <w:i/>
          <w:sz w:val="20"/>
          <w:szCs w:val="20"/>
        </w:rPr>
        <w:t>Multi</w:t>
      </w:r>
      <w:r w:rsidR="00AD14EA" w:rsidRPr="005F58FF">
        <w:rPr>
          <w:rFonts w:ascii="Times New Roman" w:hAnsi="Times New Roman" w:cs="Times New Roman"/>
          <w:b/>
          <w:i/>
          <w:sz w:val="20"/>
          <w:szCs w:val="20"/>
        </w:rPr>
        <w:t xml:space="preserve"> Channel-Single Phase </w:t>
      </w:r>
      <w:r w:rsidR="002E4CEF">
        <w:rPr>
          <w:rFonts w:ascii="Times New Roman" w:hAnsi="Times New Roman" w:cs="Times New Roman"/>
          <w:b/>
          <w:i/>
          <w:sz w:val="20"/>
          <w:szCs w:val="20"/>
        </w:rPr>
        <w:tab/>
      </w:r>
    </w:p>
    <w:p w:rsidR="002E4CEF" w:rsidRPr="002E4CEF" w:rsidRDefault="002E4CEF" w:rsidP="00AD14EA">
      <w:pPr>
        <w:spacing w:after="0" w:line="240" w:lineRule="auto"/>
        <w:jc w:val="both"/>
        <w:rPr>
          <w:rFonts w:ascii="Times New Roman" w:hAnsi="Times New Roman" w:cs="Times New Roman"/>
          <w:sz w:val="20"/>
          <w:szCs w:val="20"/>
        </w:rPr>
      </w:pPr>
      <w:r>
        <w:rPr>
          <w:rFonts w:ascii="Times New Roman" w:hAnsi="Times New Roman" w:cs="Times New Roman"/>
          <w:b/>
          <w:i/>
          <w:sz w:val="20"/>
          <w:szCs w:val="20"/>
        </w:rPr>
        <w:tab/>
      </w:r>
      <w:r>
        <w:rPr>
          <w:rFonts w:ascii="Times New Roman" w:hAnsi="Times New Roman" w:cs="Times New Roman"/>
          <w:sz w:val="20"/>
          <w:szCs w:val="20"/>
        </w:rPr>
        <w:t>Pada struktur antrian ini, subjek pemanggilan populasi yang dilayani akan datang, masuk dan membentuk antrian pada satu baris atau aliran, pelayanan dan selanjutnya akan berhadapan dengan beberapa fasilitas pelayanan identik yang parallel.</w:t>
      </w:r>
    </w:p>
    <w:p w:rsidR="00AD14EA" w:rsidRDefault="00AD14EA" w:rsidP="00AD14EA">
      <w:pPr>
        <w:spacing w:after="0" w:line="240" w:lineRule="auto"/>
        <w:jc w:val="both"/>
        <w:rPr>
          <w:rFonts w:ascii="Times New Roman" w:hAnsi="Times New Roman" w:cs="Times New Roman"/>
          <w:sz w:val="20"/>
          <w:szCs w:val="20"/>
        </w:rPr>
      </w:pPr>
      <w:r>
        <w:rPr>
          <w:noProof/>
        </w:rPr>
        <w:drawing>
          <wp:inline distT="0" distB="0" distL="0" distR="0">
            <wp:extent cx="2631056" cy="1187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3541" t="45724" r="27429" b="22930"/>
                    <a:stretch/>
                  </pic:blipFill>
                  <pic:spPr bwMode="auto">
                    <a:xfrm>
                      <a:off x="0" y="0"/>
                      <a:ext cx="2663767" cy="120267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F58FF" w:rsidRDefault="005F58FF" w:rsidP="005F58FF">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Gambar 1. Struktur Antrian</w:t>
      </w:r>
      <w:r>
        <w:rPr>
          <w:rFonts w:ascii="Times New Roman" w:hAnsi="Times New Roman" w:cs="Times New Roman"/>
          <w:i/>
          <w:sz w:val="20"/>
          <w:szCs w:val="20"/>
        </w:rPr>
        <w:t xml:space="preserve"> Multi</w:t>
      </w:r>
      <w:r w:rsidRPr="00AD14EA">
        <w:rPr>
          <w:rFonts w:ascii="Times New Roman" w:hAnsi="Times New Roman" w:cs="Times New Roman"/>
          <w:i/>
          <w:sz w:val="20"/>
          <w:szCs w:val="20"/>
        </w:rPr>
        <w:t xml:space="preserve"> Channel-Single Phase </w:t>
      </w:r>
    </w:p>
    <w:p w:rsidR="00AD14EA" w:rsidRDefault="00AD14EA" w:rsidP="00AD14EA">
      <w:pPr>
        <w:spacing w:after="0" w:line="240" w:lineRule="auto"/>
        <w:jc w:val="both"/>
        <w:rPr>
          <w:rFonts w:ascii="Times New Roman" w:hAnsi="Times New Roman" w:cs="Times New Roman"/>
          <w:sz w:val="20"/>
          <w:szCs w:val="20"/>
        </w:rPr>
      </w:pPr>
    </w:p>
    <w:p w:rsidR="00490B59" w:rsidRPr="00096C18" w:rsidRDefault="00490B59" w:rsidP="00096C18">
      <w:pPr>
        <w:spacing w:after="0" w:line="240" w:lineRule="auto"/>
        <w:jc w:val="both"/>
        <w:rPr>
          <w:rFonts w:ascii="Times New Roman" w:eastAsiaTheme="minorEastAsia" w:hAnsi="Times New Roman" w:cs="Times New Roman"/>
          <w:b/>
          <w:sz w:val="20"/>
          <w:szCs w:val="20"/>
        </w:rPr>
      </w:pPr>
      <w:r w:rsidRPr="00096C18">
        <w:rPr>
          <w:rFonts w:ascii="Times New Roman" w:eastAsiaTheme="minorEastAsia" w:hAnsi="Times New Roman" w:cs="Times New Roman"/>
          <w:b/>
          <w:sz w:val="20"/>
          <w:szCs w:val="20"/>
        </w:rPr>
        <w:t xml:space="preserve">Ukuran </w:t>
      </w:r>
      <w:r w:rsidRPr="00096C18">
        <w:rPr>
          <w:rFonts w:ascii="Times New Roman" w:eastAsiaTheme="minorEastAsia" w:hAnsi="Times New Roman" w:cs="Times New Roman"/>
          <w:b/>
          <w:i/>
          <w:sz w:val="20"/>
          <w:szCs w:val="20"/>
        </w:rPr>
        <w:t xml:space="preserve">Steady State </w:t>
      </w:r>
      <w:r w:rsidRPr="00096C18">
        <w:rPr>
          <w:rFonts w:ascii="Times New Roman" w:eastAsiaTheme="minorEastAsia" w:hAnsi="Times New Roman" w:cs="Times New Roman"/>
          <w:b/>
          <w:sz w:val="20"/>
          <w:szCs w:val="20"/>
        </w:rPr>
        <w:t>Kinerja Antrian</w:t>
      </w:r>
    </w:p>
    <w:p w:rsidR="00490B59" w:rsidRDefault="00490B59" w:rsidP="00DE57C0">
      <w:pPr>
        <w:pStyle w:val="ListParagraph"/>
        <w:spacing w:after="0" w:line="240" w:lineRule="auto"/>
        <w:ind w:left="0" w:firstLine="284"/>
        <w:jc w:val="both"/>
        <w:rPr>
          <w:rFonts w:ascii="Times New Roman" w:eastAsiaTheme="minorEastAsia" w:hAnsi="Times New Roman" w:cs="Times New Roman"/>
          <w:sz w:val="20"/>
          <w:szCs w:val="20"/>
        </w:rPr>
      </w:pPr>
      <w:r w:rsidRPr="00490B59">
        <w:rPr>
          <w:rFonts w:ascii="Times New Roman" w:eastAsiaTheme="minorEastAsia" w:hAnsi="Times New Roman" w:cs="Times New Roman"/>
          <w:sz w:val="20"/>
          <w:szCs w:val="20"/>
        </w:rPr>
        <w:t xml:space="preserve">Ukuran </w:t>
      </w:r>
      <w:r w:rsidRPr="00490B59">
        <w:rPr>
          <w:rFonts w:ascii="Times New Roman" w:eastAsiaTheme="minorEastAsia" w:hAnsi="Times New Roman" w:cs="Times New Roman"/>
          <w:i/>
          <w:sz w:val="20"/>
          <w:szCs w:val="20"/>
        </w:rPr>
        <w:t xml:space="preserve">steady state </w:t>
      </w:r>
      <w:r w:rsidRPr="00490B59">
        <w:rPr>
          <w:rFonts w:ascii="Times New Roman" w:eastAsiaTheme="minorEastAsia" w:hAnsi="Times New Roman" w:cs="Times New Roman"/>
          <w:sz w:val="20"/>
          <w:szCs w:val="20"/>
        </w:rPr>
        <w:t xml:space="preserve">untuk probabilitas sibuk pelayanan disimbolkan dengan </w:t>
      </w:r>
      <w:r w:rsidRPr="00490B59">
        <w:rPr>
          <w:rFonts w:ascii="Times New Roman" w:eastAsiaTheme="minorEastAsia" w:hAnsi="Times New Roman" w:cs="Times New Roman"/>
          <w:position w:val="-10"/>
          <w:sz w:val="20"/>
          <w:szCs w:val="20"/>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15" o:title=""/>
          </v:shape>
          <o:OLEObject Type="Embed" ProgID="Equation.3" ShapeID="_x0000_i1025" DrawAspect="Content" ObjectID="_1523607913" r:id="rId16"/>
        </w:object>
      </w:r>
      <w:r>
        <w:rPr>
          <w:rFonts w:ascii="Times New Roman" w:eastAsiaTheme="minorEastAsia" w:hAnsi="Times New Roman" w:cs="Times New Roman"/>
          <w:sz w:val="20"/>
          <w:szCs w:val="20"/>
        </w:rPr>
        <w:t>dan dapat dihitung.</w:t>
      </w:r>
    </w:p>
    <w:p w:rsidR="00490B59" w:rsidRDefault="00490B59" w:rsidP="00490B59">
      <w:pPr>
        <w:pStyle w:val="ListParagraph"/>
        <w:spacing w:after="0" w:line="240" w:lineRule="auto"/>
        <w:ind w:left="0" w:firstLine="709"/>
        <w:jc w:val="both"/>
        <w:rPr>
          <w:rFonts w:ascii="Times New Roman" w:eastAsiaTheme="minorEastAsia" w:hAnsi="Times New Roman" w:cs="Times New Roman"/>
          <w:sz w:val="20"/>
          <w:szCs w:val="20"/>
        </w:rPr>
      </w:pPr>
      <w:r w:rsidRPr="00490B59">
        <w:rPr>
          <w:rFonts w:ascii="Times New Roman" w:eastAsiaTheme="minorEastAsia" w:hAnsi="Times New Roman" w:cs="Times New Roman"/>
          <w:position w:val="-24"/>
          <w:sz w:val="24"/>
          <w:szCs w:val="24"/>
        </w:rPr>
        <w:object w:dxaOrig="580" w:dyaOrig="560">
          <v:shape id="_x0000_i1026" type="#_x0000_t75" style="width:29.25pt;height:28.5pt" o:ole="">
            <v:imagedata r:id="rId17" o:title=""/>
          </v:shape>
          <o:OLEObject Type="Embed" ProgID="Equation.3" ShapeID="_x0000_i1026" DrawAspect="Content" ObjectID="_1523607914" r:id="rId18"/>
        </w:objec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490B59" w:rsidRDefault="00490B59" w:rsidP="00490B59">
      <w:pPr>
        <w:spacing w:after="0" w:line="240" w:lineRule="auto"/>
        <w:jc w:val="both"/>
        <w:rPr>
          <w:rFonts w:ascii="Times New Roman" w:eastAsiaTheme="minorEastAsia" w:hAnsi="Times New Roman" w:cs="Times New Roman"/>
          <w:sz w:val="20"/>
          <w:szCs w:val="20"/>
        </w:rPr>
      </w:pPr>
      <w:r w:rsidRPr="00490B59">
        <w:rPr>
          <w:rFonts w:ascii="Times New Roman" w:eastAsiaTheme="minorEastAsia" w:hAnsi="Times New Roman" w:cs="Times New Roman"/>
          <w:sz w:val="20"/>
          <w:szCs w:val="20"/>
        </w:rPr>
        <w:t xml:space="preserve">Keadaan </w:t>
      </w:r>
      <w:r w:rsidRPr="00490B59">
        <w:rPr>
          <w:rFonts w:ascii="Times New Roman" w:eastAsiaTheme="minorEastAsia" w:hAnsi="Times New Roman" w:cs="Times New Roman"/>
          <w:i/>
          <w:sz w:val="20"/>
          <w:szCs w:val="20"/>
        </w:rPr>
        <w:t>steady state</w:t>
      </w:r>
      <w:r w:rsidRPr="00490B59">
        <w:rPr>
          <w:rFonts w:ascii="Times New Roman" w:eastAsiaTheme="minorEastAsia" w:hAnsi="Times New Roman" w:cs="Times New Roman"/>
          <w:sz w:val="20"/>
          <w:szCs w:val="20"/>
        </w:rPr>
        <w:t xml:space="preserve"> dapat terpenuhi apabila </w:t>
      </w:r>
      <w:r w:rsidRPr="00490B59">
        <w:rPr>
          <w:rFonts w:ascii="Times New Roman" w:eastAsiaTheme="minorEastAsia" w:hAnsi="Times New Roman" w:cs="Times New Roman"/>
          <w:position w:val="-10"/>
          <w:sz w:val="20"/>
          <w:szCs w:val="20"/>
        </w:rPr>
        <w:object w:dxaOrig="480" w:dyaOrig="279">
          <v:shape id="_x0000_i1027" type="#_x0000_t75" style="width:23.25pt;height:14.25pt" o:ole="">
            <v:imagedata r:id="rId19" o:title=""/>
          </v:shape>
          <o:OLEObject Type="Embed" ProgID="Equation.3" ShapeID="_x0000_i1027" DrawAspect="Content" ObjectID="_1523607915" r:id="rId20"/>
        </w:object>
      </w:r>
      <w:r w:rsidRPr="00490B59">
        <w:rPr>
          <w:rFonts w:ascii="Times New Roman" w:eastAsiaTheme="minorEastAsia" w:hAnsi="Times New Roman" w:cs="Times New Roman"/>
          <w:sz w:val="20"/>
          <w:szCs w:val="20"/>
        </w:rPr>
        <w:t xml:space="preserve"> yang berarti bahwa rata-rata jumlah pelanggan yang datang kurang dari rata-rata waktu pelayanan. jika</w:t>
      </w:r>
      <w:r w:rsidRPr="00490B59">
        <w:rPr>
          <w:rFonts w:ascii="Times New Roman" w:eastAsiaTheme="minorEastAsia" w:hAnsi="Times New Roman" w:cs="Times New Roman"/>
          <w:position w:val="-10"/>
          <w:sz w:val="20"/>
          <w:szCs w:val="20"/>
        </w:rPr>
        <w:object w:dxaOrig="520" w:dyaOrig="279">
          <v:shape id="_x0000_i1028" type="#_x0000_t75" style="width:25.5pt;height:14.25pt" o:ole="">
            <v:imagedata r:id="rId21" o:title=""/>
          </v:shape>
          <o:OLEObject Type="Embed" ProgID="Equation.3" ShapeID="_x0000_i1028" DrawAspect="Content" ObjectID="_1523607916" r:id="rId22"/>
        </w:object>
      </w:r>
      <w:r w:rsidRPr="00490B59">
        <w:rPr>
          <w:rFonts w:ascii="Times New Roman" w:eastAsiaTheme="minorEastAsia" w:hAnsi="Times New Roman" w:cs="Times New Roman"/>
          <w:sz w:val="20"/>
          <w:szCs w:val="20"/>
        </w:rPr>
        <w:t xml:space="preserve"> maka kedatangan terjadi dengan kelajuan yang lebih cepat dari pada waktu pelayanan, keadaan yang sama berlaku apabila </w:t>
      </w:r>
      <w:r w:rsidR="0027220C" w:rsidRPr="00490B59">
        <w:rPr>
          <w:rFonts w:ascii="Times New Roman" w:eastAsiaTheme="minorEastAsia" w:hAnsi="Times New Roman" w:cs="Times New Roman"/>
          <w:position w:val="-10"/>
          <w:sz w:val="20"/>
          <w:szCs w:val="20"/>
        </w:rPr>
        <w:object w:dxaOrig="520" w:dyaOrig="279">
          <v:shape id="_x0000_i1029" type="#_x0000_t75" style="width:25.5pt;height:14.25pt" o:ole="">
            <v:imagedata r:id="rId23" o:title=""/>
          </v:shape>
          <o:OLEObject Type="Embed" ProgID="Equation.3" ShapeID="_x0000_i1029" DrawAspect="Content" ObjectID="_1523607917" r:id="rId24"/>
        </w:object>
      </w:r>
    </w:p>
    <w:p w:rsidR="0073546D" w:rsidRDefault="0073546D" w:rsidP="00490B59">
      <w:pPr>
        <w:spacing w:after="0" w:line="240" w:lineRule="auto"/>
        <w:jc w:val="both"/>
        <w:rPr>
          <w:rFonts w:ascii="Times New Roman" w:hAnsi="Times New Roman" w:cs="Times New Roman"/>
          <w:sz w:val="20"/>
          <w:szCs w:val="20"/>
        </w:rPr>
      </w:pPr>
    </w:p>
    <w:p w:rsidR="0027220C" w:rsidRPr="00096C18" w:rsidRDefault="0027220C" w:rsidP="00096C18">
      <w:pPr>
        <w:spacing w:after="0" w:line="240" w:lineRule="auto"/>
        <w:jc w:val="both"/>
        <w:rPr>
          <w:rFonts w:ascii="Times New Roman" w:hAnsi="Times New Roman" w:cs="Times New Roman"/>
          <w:sz w:val="20"/>
          <w:szCs w:val="20"/>
        </w:rPr>
      </w:pPr>
      <w:r w:rsidRPr="00096C18">
        <w:rPr>
          <w:rFonts w:ascii="Times New Roman" w:hAnsi="Times New Roman" w:cs="Times New Roman"/>
          <w:b/>
          <w:sz w:val="20"/>
          <w:szCs w:val="20"/>
        </w:rPr>
        <w:t>Model [M/M/c]:[GD/∞/∞]</w:t>
      </w:r>
    </w:p>
    <w:p w:rsidR="00A23CEA" w:rsidRDefault="0027220C" w:rsidP="00DE57C0">
      <w:pPr>
        <w:spacing w:after="0" w:line="240" w:lineRule="auto"/>
        <w:ind w:firstLine="284"/>
        <w:jc w:val="both"/>
        <w:rPr>
          <w:rFonts w:ascii="Times New Roman" w:hAnsi="Times New Roman" w:cs="Times New Roman"/>
          <w:sz w:val="20"/>
          <w:szCs w:val="20"/>
        </w:rPr>
      </w:pPr>
      <w:r w:rsidRPr="0027220C">
        <w:rPr>
          <w:rFonts w:ascii="Times New Roman" w:hAnsi="Times New Roman" w:cs="Times New Roman"/>
          <w:sz w:val="20"/>
          <w:szCs w:val="20"/>
        </w:rPr>
        <w:t xml:space="preserve">Model ini digunakan untuk pelanggan yang datang dengan laju konstan dan sama dengan </w:t>
      </w:r>
      <w:r w:rsidRPr="0027220C">
        <w:rPr>
          <w:rFonts w:ascii="Times New Roman" w:eastAsiaTheme="minorEastAsia" w:hAnsi="Times New Roman" w:cs="Times New Roman"/>
          <w:i/>
          <w:sz w:val="20"/>
          <w:szCs w:val="20"/>
        </w:rPr>
        <w:t>µ</w:t>
      </w:r>
      <w:r w:rsidRPr="0027220C">
        <w:rPr>
          <w:rFonts w:ascii="Times New Roman" w:eastAsiaTheme="minorEastAsia" w:hAnsi="Times New Roman" w:cs="Times New Roman"/>
          <w:sz w:val="20"/>
          <w:szCs w:val="20"/>
        </w:rPr>
        <w:t xml:space="preserve"> dan </w:t>
      </w:r>
      <w:r w:rsidRPr="0027220C">
        <w:rPr>
          <w:position w:val="-14"/>
        </w:rPr>
        <w:object w:dxaOrig="760" w:dyaOrig="340">
          <v:shape id="_x0000_i1030" type="#_x0000_t75" style="width:38.25pt;height:17.25pt" o:ole="">
            <v:imagedata r:id="rId25" o:title=""/>
          </v:shape>
          <o:OLEObject Type="Embed" ProgID="Equation.3" ShapeID="_x0000_i1030" DrawAspect="Content" ObjectID="_1523607918" r:id="rId26"/>
        </w:object>
      </w:r>
      <w:r>
        <w:rPr>
          <w:rFonts w:ascii="Times New Roman" w:hAnsi="Times New Roman" w:cs="Times New Roman"/>
          <w:sz w:val="20"/>
          <w:szCs w:val="20"/>
        </w:rPr>
        <w:t xml:space="preserve"> jika jumlah pelangga</w:t>
      </w:r>
      <w:r w:rsidR="009805AD">
        <w:rPr>
          <w:rFonts w:ascii="Times New Roman" w:hAnsi="Times New Roman" w:cs="Times New Roman"/>
          <w:sz w:val="20"/>
          <w:szCs w:val="20"/>
        </w:rPr>
        <w:t xml:space="preserve">n dalam sistem sebanyak n dengan tingkat kedatangan </w:t>
      </w:r>
      <w:r w:rsidR="009805AD">
        <w:rPr>
          <w:rFonts w:ascii="Times New Roman" w:hAnsi="Times New Roman" w:cs="Times New Roman"/>
          <w:sz w:val="20"/>
          <w:szCs w:val="20"/>
        </w:rPr>
        <w:lastRenderedPageBreak/>
        <w:t>dan kepergian berdistribusi Poisson dan Eksponensial, jumlah pelayanan adalah dua loket, disiplin antrian yang digunakan FIFO serta kapasitas dan sumber antriannya tak terhingga.</w:t>
      </w:r>
    </w:p>
    <w:p w:rsidR="00A23CEA" w:rsidRPr="00A23CEA" w:rsidRDefault="00A23CEA" w:rsidP="00A23CEA">
      <w:pPr>
        <w:spacing w:after="0" w:line="240" w:lineRule="auto"/>
        <w:jc w:val="both"/>
        <w:rPr>
          <w:rFonts w:ascii="Times New Roman" w:eastAsiaTheme="minorEastAsia" w:hAnsi="Times New Roman" w:cs="Times New Roman"/>
          <w:sz w:val="20"/>
          <w:szCs w:val="20"/>
        </w:rPr>
      </w:pPr>
      <w:r w:rsidRPr="00A23CEA">
        <w:rPr>
          <w:rFonts w:ascii="Times New Roman" w:eastAsiaTheme="minorEastAsia" w:hAnsi="Times New Roman" w:cs="Times New Roman"/>
          <w:sz w:val="20"/>
          <w:szCs w:val="20"/>
        </w:rPr>
        <w:t>Rata-rata persentase waktu menggangur</w:t>
      </w:r>
      <w:r w:rsidR="002575A5">
        <w:rPr>
          <w:rFonts w:ascii="Times New Roman" w:eastAsiaTheme="minorEastAsia" w:hAnsi="Times New Roman" w:cs="Times New Roman"/>
          <w:sz w:val="20"/>
          <w:szCs w:val="20"/>
        </w:rPr>
        <w:t>:</w:t>
      </w:r>
    </w:p>
    <w:p w:rsidR="00F33B82" w:rsidRDefault="00A23CEA" w:rsidP="002E4CEF">
      <w:pPr>
        <w:spacing w:after="0" w:line="240" w:lineRule="auto"/>
        <w:jc w:val="both"/>
        <w:rPr>
          <w:rFonts w:ascii="Times New Roman" w:eastAsiaTheme="minorEastAsia" w:hAnsi="Times New Roman" w:cs="Times New Roman"/>
          <w:sz w:val="20"/>
          <w:szCs w:val="20"/>
        </w:rPr>
      </w:pPr>
      <w:r w:rsidRPr="00A23CEA">
        <w:rPr>
          <w:rFonts w:ascii="Times New Roman" w:eastAsiaTheme="minorEastAsia" w:hAnsi="Times New Roman" w:cs="Times New Roman"/>
          <w:position w:val="-52"/>
          <w:sz w:val="24"/>
          <w:szCs w:val="24"/>
        </w:rPr>
        <w:object w:dxaOrig="2620" w:dyaOrig="1180">
          <v:shape id="_x0000_i1031" type="#_x0000_t75" style="width:131.25pt;height:59.25pt" o:ole="">
            <v:imagedata r:id="rId27" o:title=""/>
          </v:shape>
          <o:OLEObject Type="Embed" ProgID="Equation.3" ShapeID="_x0000_i1031" DrawAspect="Content" ObjectID="_1523607919" r:id="rId28"/>
        </w:object>
      </w:r>
    </w:p>
    <w:p w:rsidR="00A23CEA" w:rsidRDefault="00A23CEA" w:rsidP="00A23CEA">
      <w:pPr>
        <w:spacing w:after="0" w:line="240" w:lineRule="auto"/>
        <w:jc w:val="both"/>
        <w:rPr>
          <w:rFonts w:ascii="Times New Roman" w:eastAsiaTheme="minorEastAsia" w:hAnsi="Times New Roman" w:cs="Times New Roman"/>
          <w:sz w:val="20"/>
          <w:szCs w:val="20"/>
        </w:rPr>
      </w:pPr>
    </w:p>
    <w:p w:rsidR="00A23CEA" w:rsidRDefault="00A23CEA" w:rsidP="00A23CEA">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Rata-rata jumlah pelanggan dalam barisan antrian</w:t>
      </w:r>
      <w:r w:rsidR="002575A5">
        <w:rPr>
          <w:rFonts w:ascii="Times New Roman" w:eastAsiaTheme="minorEastAsia" w:hAnsi="Times New Roman" w:cs="Times New Roman"/>
          <w:sz w:val="20"/>
          <w:szCs w:val="20"/>
        </w:rPr>
        <w:t>:</w:t>
      </w:r>
    </w:p>
    <w:p w:rsidR="00A23CEA" w:rsidRDefault="00A23CEA" w:rsidP="002E4CEF">
      <w:pPr>
        <w:spacing w:after="0" w:line="240" w:lineRule="auto"/>
        <w:ind w:left="709"/>
        <w:jc w:val="both"/>
        <w:rPr>
          <w:rFonts w:ascii="Times New Roman" w:eastAsiaTheme="minorEastAsia" w:hAnsi="Times New Roman" w:cs="Times New Roman"/>
          <w:sz w:val="20"/>
          <w:szCs w:val="20"/>
        </w:rPr>
      </w:pPr>
      <w:r w:rsidRPr="00A23CEA">
        <w:rPr>
          <w:rFonts w:ascii="Times New Roman" w:eastAsiaTheme="minorEastAsia" w:hAnsi="Times New Roman" w:cs="Times New Roman"/>
          <w:position w:val="-30"/>
          <w:sz w:val="24"/>
          <w:szCs w:val="24"/>
        </w:rPr>
        <w:object w:dxaOrig="1980" w:dyaOrig="700">
          <v:shape id="_x0000_i1032" type="#_x0000_t75" style="width:99pt;height:35.25pt" o:ole="">
            <v:imagedata r:id="rId29" o:title=""/>
          </v:shape>
          <o:OLEObject Type="Embed" ProgID="Equation.3" ShapeID="_x0000_i1032" DrawAspect="Content" ObjectID="_1523607920" r:id="rId30"/>
        </w:objec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A23CEA" w:rsidRPr="002E4CEF" w:rsidRDefault="00A23CEA" w:rsidP="002E4CEF">
      <w:pPr>
        <w:spacing w:after="0" w:line="24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Rata-rata jumlah pelanggan dalam sistem antrian</w:t>
      </w:r>
      <w:r w:rsidR="002575A5">
        <w:rPr>
          <w:rFonts w:ascii="Times New Roman" w:eastAsiaTheme="minorEastAsia" w:hAnsi="Times New Roman" w:cs="Times New Roman"/>
          <w:sz w:val="20"/>
          <w:szCs w:val="20"/>
        </w:rPr>
        <w:t>:</w:t>
      </w:r>
    </w:p>
    <w:p w:rsidR="00A23CEA" w:rsidRPr="002E4CEF" w:rsidRDefault="00A23CEA" w:rsidP="002E4CEF">
      <w:pPr>
        <w:spacing w:after="0" w:line="240" w:lineRule="auto"/>
        <w:ind w:left="709"/>
        <w:jc w:val="both"/>
        <w:rPr>
          <w:rFonts w:ascii="Times New Roman" w:hAnsi="Times New Roman" w:cs="Times New Roman"/>
          <w:sz w:val="20"/>
          <w:szCs w:val="20"/>
        </w:rPr>
      </w:pPr>
      <w:r w:rsidRPr="00653D24">
        <w:rPr>
          <w:rFonts w:ascii="Times New Roman" w:eastAsiaTheme="minorEastAsia" w:hAnsi="Times New Roman" w:cs="Times New Roman"/>
          <w:position w:val="-14"/>
          <w:sz w:val="24"/>
          <w:szCs w:val="24"/>
        </w:rPr>
        <w:object w:dxaOrig="1020" w:dyaOrig="340">
          <v:shape id="_x0000_i1033" type="#_x0000_t75" style="width:51pt;height:17.25pt" o:ole="">
            <v:imagedata r:id="rId31" o:title=""/>
          </v:shape>
          <o:OLEObject Type="Embed" ProgID="Equation.3" ShapeID="_x0000_i1033" DrawAspect="Content" ObjectID="_1523607921" r:id="rId32"/>
        </w:object>
      </w:r>
      <w:r>
        <w:rPr>
          <w:rFonts w:ascii="Times New Roman" w:eastAsiaTheme="minorEastAsia" w:hAnsi="Times New Roman" w:cs="Times New Roman"/>
          <w:sz w:val="24"/>
          <w:szCs w:val="24"/>
        </w:rPr>
        <w:tab/>
      </w:r>
    </w:p>
    <w:p w:rsidR="00A23CEA" w:rsidRDefault="00A23CEA" w:rsidP="00A23CEA">
      <w:pPr>
        <w:tabs>
          <w:tab w:val="left" w:pos="1701"/>
        </w:tabs>
        <w:spacing w:after="0"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Rata-rata waktu menunggu dalam barisan antrian</w:t>
      </w:r>
      <w:r w:rsidR="002575A5">
        <w:rPr>
          <w:rFonts w:ascii="Times New Roman" w:eastAsiaTheme="minorEastAsia" w:hAnsi="Times New Roman" w:cs="Times New Roman"/>
          <w:sz w:val="20"/>
          <w:szCs w:val="20"/>
        </w:rPr>
        <w:t>:</w:t>
      </w:r>
    </w:p>
    <w:p w:rsidR="00A23CEA" w:rsidRDefault="00A23CEA" w:rsidP="00A23CEA">
      <w:pPr>
        <w:tabs>
          <w:tab w:val="left" w:pos="1701"/>
        </w:tabs>
        <w:spacing w:after="0" w:line="360" w:lineRule="auto"/>
        <w:ind w:left="709"/>
        <w:jc w:val="both"/>
        <w:rPr>
          <w:rFonts w:ascii="Times New Roman" w:eastAsiaTheme="minorEastAsia" w:hAnsi="Times New Roman" w:cs="Times New Roman"/>
          <w:sz w:val="20"/>
          <w:szCs w:val="20"/>
        </w:rPr>
      </w:pPr>
      <w:r w:rsidRPr="00A23CEA">
        <w:rPr>
          <w:rFonts w:ascii="Times New Roman" w:eastAsiaTheme="minorEastAsia" w:hAnsi="Times New Roman" w:cs="Times New Roman"/>
          <w:position w:val="-20"/>
          <w:sz w:val="24"/>
          <w:szCs w:val="24"/>
        </w:rPr>
        <w:object w:dxaOrig="800" w:dyaOrig="560">
          <v:shape id="_x0000_i1034" type="#_x0000_t75" style="width:40.5pt;height:28.5pt" o:ole="">
            <v:imagedata r:id="rId33" o:title=""/>
          </v:shape>
          <o:OLEObject Type="Embed" ProgID="Equation.3" ShapeID="_x0000_i1034" DrawAspect="Content" ObjectID="_1523607922" r:id="rId34"/>
        </w:objec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A23CEA" w:rsidRDefault="002575A5" w:rsidP="002575A5">
      <w:pPr>
        <w:tabs>
          <w:tab w:val="left" w:pos="1701"/>
        </w:tabs>
        <w:spacing w:after="0"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Rata-rata waktu menunggu dalam sistem antrian:</w:t>
      </w:r>
    </w:p>
    <w:p w:rsidR="002575A5" w:rsidRDefault="002575A5" w:rsidP="002575A5">
      <w:pPr>
        <w:tabs>
          <w:tab w:val="left" w:pos="709"/>
        </w:tabs>
        <w:spacing w:after="0"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4"/>
          <w:szCs w:val="24"/>
        </w:rPr>
        <w:tab/>
      </w:r>
      <w:r w:rsidRPr="002575A5">
        <w:rPr>
          <w:rFonts w:ascii="Times New Roman" w:eastAsiaTheme="minorEastAsia" w:hAnsi="Times New Roman" w:cs="Times New Roman"/>
          <w:position w:val="-24"/>
          <w:sz w:val="24"/>
          <w:szCs w:val="24"/>
        </w:rPr>
        <w:object w:dxaOrig="1120" w:dyaOrig="560">
          <v:shape id="_x0000_i1035" type="#_x0000_t75" style="width:56.25pt;height:28.5pt" o:ole="">
            <v:imagedata r:id="rId35" o:title=""/>
          </v:shape>
          <o:OLEObject Type="Embed" ProgID="Equation.3" ShapeID="_x0000_i1035" DrawAspect="Content" ObjectID="_1523607923" r:id="rId36"/>
        </w:objec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2575A5" w:rsidRDefault="002575A5" w:rsidP="002575A5">
      <w:pPr>
        <w:tabs>
          <w:tab w:val="left" w:pos="709"/>
        </w:tabs>
        <w:spacing w:after="0" w:line="360" w:lineRule="auto"/>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Rata-rata </w:t>
      </w:r>
      <w:r w:rsidRPr="002575A5">
        <w:rPr>
          <w:rFonts w:ascii="Times New Roman" w:eastAsiaTheme="minorEastAsia" w:hAnsi="Times New Roman" w:cs="Times New Roman"/>
          <w:sz w:val="20"/>
          <w:szCs w:val="20"/>
        </w:rPr>
        <w:t>kedatangan per interval waktu</w:t>
      </w:r>
      <w:r>
        <w:rPr>
          <w:rFonts w:ascii="Times New Roman" w:eastAsiaTheme="minorEastAsia" w:hAnsi="Times New Roman" w:cs="Times New Roman"/>
          <w:sz w:val="20"/>
          <w:szCs w:val="20"/>
        </w:rPr>
        <w:t>:</w:t>
      </w:r>
    </w:p>
    <w:p w:rsidR="00C95908" w:rsidRDefault="002575A5" w:rsidP="0073546D">
      <w:pPr>
        <w:tabs>
          <w:tab w:val="left" w:pos="709"/>
        </w:tabs>
        <w:spacing w:after="0" w:line="360" w:lineRule="auto"/>
        <w:ind w:left="709"/>
        <w:jc w:val="both"/>
        <w:rPr>
          <w:rFonts w:ascii="Times New Roman" w:eastAsiaTheme="minorEastAsia" w:hAnsi="Times New Roman" w:cs="Times New Roman"/>
          <w:sz w:val="20"/>
          <w:szCs w:val="20"/>
        </w:rPr>
      </w:pPr>
      <w:r w:rsidRPr="002575A5">
        <w:rPr>
          <w:rFonts w:ascii="Times New Roman" w:eastAsiaTheme="minorEastAsia" w:hAnsi="Times New Roman" w:cs="Times New Roman"/>
          <w:position w:val="-62"/>
          <w:sz w:val="24"/>
          <w:szCs w:val="24"/>
        </w:rPr>
        <w:object w:dxaOrig="999" w:dyaOrig="1340">
          <v:shape id="_x0000_i1036" type="#_x0000_t75" style="width:50.25pt;height:67.5pt" o:ole="">
            <v:imagedata r:id="rId37" o:title=""/>
          </v:shape>
          <o:OLEObject Type="Embed" ProgID="Equation.3" ShapeID="_x0000_i1036" DrawAspect="Content" ObjectID="_1523607924" r:id="rId38"/>
        </w:object>
      </w:r>
      <w:r w:rsidR="0073546D">
        <w:rPr>
          <w:rFonts w:ascii="Times New Roman" w:eastAsiaTheme="minorEastAsia" w:hAnsi="Times New Roman" w:cs="Times New Roman"/>
          <w:sz w:val="24"/>
          <w:szCs w:val="24"/>
        </w:rPr>
        <w:tab/>
      </w:r>
      <w:r w:rsidR="0073546D">
        <w:rPr>
          <w:rFonts w:ascii="Times New Roman" w:eastAsiaTheme="minorEastAsia" w:hAnsi="Times New Roman" w:cs="Times New Roman"/>
          <w:sz w:val="24"/>
          <w:szCs w:val="24"/>
        </w:rPr>
        <w:tab/>
      </w:r>
      <w:r w:rsidR="0073546D">
        <w:rPr>
          <w:rFonts w:ascii="Times New Roman" w:eastAsiaTheme="minorEastAsia" w:hAnsi="Times New Roman" w:cs="Times New Roman"/>
          <w:sz w:val="24"/>
          <w:szCs w:val="24"/>
        </w:rPr>
        <w:tab/>
      </w:r>
    </w:p>
    <w:p w:rsidR="002575A5" w:rsidRPr="00096C18" w:rsidRDefault="002575A5" w:rsidP="00D82E25">
      <w:pPr>
        <w:tabs>
          <w:tab w:val="left" w:pos="709"/>
        </w:tabs>
        <w:spacing w:after="0" w:line="240" w:lineRule="auto"/>
        <w:jc w:val="both"/>
        <w:rPr>
          <w:rFonts w:ascii="Times New Roman" w:eastAsiaTheme="minorEastAsia" w:hAnsi="Times New Roman" w:cs="Times New Roman"/>
          <w:b/>
          <w:sz w:val="20"/>
          <w:szCs w:val="20"/>
        </w:rPr>
      </w:pPr>
      <w:r w:rsidRPr="00096C18">
        <w:rPr>
          <w:rFonts w:ascii="Times New Roman" w:eastAsiaTheme="minorEastAsia" w:hAnsi="Times New Roman" w:cs="Times New Roman"/>
          <w:b/>
          <w:sz w:val="20"/>
          <w:szCs w:val="20"/>
        </w:rPr>
        <w:t>Perhitungan Pelayanan Optimal</w:t>
      </w:r>
    </w:p>
    <w:p w:rsidR="002575A5" w:rsidRDefault="002575A5" w:rsidP="00C95908">
      <w:pPr>
        <w:tabs>
          <w:tab w:val="left" w:pos="709"/>
        </w:tabs>
        <w:spacing w:after="0" w:line="240" w:lineRule="auto"/>
        <w:ind w:firstLine="284"/>
        <w:jc w:val="both"/>
        <w:rPr>
          <w:rFonts w:ascii="Times New Roman" w:eastAsiaTheme="minorEastAsia" w:hAnsi="Times New Roman" w:cs="Times New Roman"/>
          <w:sz w:val="20"/>
          <w:szCs w:val="20"/>
        </w:rPr>
      </w:pPr>
      <w:r w:rsidRPr="002575A5">
        <w:rPr>
          <w:rFonts w:ascii="Times New Roman" w:eastAsiaTheme="minorEastAsia" w:hAnsi="Times New Roman" w:cs="Times New Roman"/>
          <w:sz w:val="20"/>
          <w:szCs w:val="20"/>
        </w:rPr>
        <w:t>Menurut  Taha (1996) dalam mengambil keputusan mengenai masalah antrian dapat menggunakan pendekatan model biaya</w:t>
      </w:r>
      <w:r>
        <w:rPr>
          <w:rFonts w:ascii="Times New Roman" w:eastAsiaTheme="minorEastAsia" w:hAnsi="Times New Roman" w:cs="Times New Roman"/>
          <w:sz w:val="20"/>
          <w:szCs w:val="20"/>
        </w:rPr>
        <w:t>.</w:t>
      </w:r>
    </w:p>
    <w:p w:rsidR="002575A5" w:rsidRDefault="002575A5" w:rsidP="00D82E25">
      <w:pPr>
        <w:tabs>
          <w:tab w:val="left" w:pos="709"/>
        </w:tabs>
        <w:spacing w:after="0" w:line="240" w:lineRule="auto"/>
        <w:jc w:val="both"/>
        <w:rPr>
          <w:rFonts w:ascii="Times New Roman" w:eastAsiaTheme="minorEastAsia" w:hAnsi="Times New Roman" w:cs="Times New Roman"/>
          <w:sz w:val="20"/>
          <w:szCs w:val="20"/>
        </w:rPr>
      </w:pPr>
    </w:p>
    <w:p w:rsidR="00096C18" w:rsidRPr="00C95908" w:rsidRDefault="002575A5" w:rsidP="00096C18">
      <w:pPr>
        <w:tabs>
          <w:tab w:val="left" w:pos="709"/>
        </w:tabs>
        <w:spacing w:after="0" w:line="240" w:lineRule="auto"/>
        <w:jc w:val="both"/>
        <w:rPr>
          <w:rFonts w:ascii="Times New Roman" w:eastAsiaTheme="minorEastAsia" w:hAnsi="Times New Roman" w:cs="Times New Roman"/>
          <w:sz w:val="20"/>
          <w:szCs w:val="20"/>
        </w:rPr>
      </w:pPr>
      <w:r w:rsidRPr="002575A5">
        <w:rPr>
          <w:rFonts w:ascii="Times New Roman" w:eastAsiaTheme="minorEastAsia" w:hAnsi="Times New Roman" w:cs="Times New Roman"/>
          <w:sz w:val="20"/>
          <w:szCs w:val="20"/>
        </w:rPr>
        <w:t xml:space="preserve">  ETC (c) = C</w:t>
      </w:r>
      <w:r w:rsidRPr="002575A5">
        <w:rPr>
          <w:rFonts w:ascii="Times New Roman" w:eastAsiaTheme="minorEastAsia" w:hAnsi="Times New Roman" w:cs="Times New Roman"/>
          <w:sz w:val="20"/>
          <w:szCs w:val="20"/>
          <w:vertAlign w:val="subscript"/>
        </w:rPr>
        <w:t>1</w:t>
      </w:r>
      <w:r w:rsidRPr="002575A5">
        <w:rPr>
          <w:rFonts w:ascii="Times New Roman" w:eastAsiaTheme="minorEastAsia" w:hAnsi="Times New Roman" w:cs="Times New Roman"/>
          <w:sz w:val="20"/>
          <w:szCs w:val="20"/>
        </w:rPr>
        <w:t>c + C</w:t>
      </w:r>
      <w:r w:rsidRPr="002575A5">
        <w:rPr>
          <w:rFonts w:ascii="Times New Roman" w:eastAsiaTheme="minorEastAsia" w:hAnsi="Times New Roman" w:cs="Times New Roman"/>
          <w:sz w:val="20"/>
          <w:szCs w:val="20"/>
          <w:vertAlign w:val="subscript"/>
        </w:rPr>
        <w:t>2</w:t>
      </w:r>
      <w:r w:rsidRPr="002575A5">
        <w:rPr>
          <w:rFonts w:ascii="Times New Roman" w:eastAsiaTheme="minorEastAsia" w:hAnsi="Times New Roman" w:cs="Times New Roman"/>
          <w:sz w:val="20"/>
          <w:szCs w:val="20"/>
        </w:rPr>
        <w:t>L</w:t>
      </w:r>
      <w:r w:rsidRPr="002575A5">
        <w:rPr>
          <w:rFonts w:ascii="Times New Roman" w:eastAsiaTheme="minorEastAsia" w:hAnsi="Times New Roman" w:cs="Times New Roman"/>
          <w:sz w:val="20"/>
          <w:szCs w:val="20"/>
          <w:vertAlign w:val="subscript"/>
        </w:rPr>
        <w:t>s</w:t>
      </w:r>
      <w:r w:rsidRPr="002575A5">
        <w:rPr>
          <w:rFonts w:ascii="Times New Roman" w:eastAsiaTheme="minorEastAsia" w:hAnsi="Times New Roman" w:cs="Times New Roman"/>
          <w:sz w:val="20"/>
          <w:szCs w:val="20"/>
        </w:rPr>
        <w:t xml:space="preserve"> (c)</w:t>
      </w:r>
    </w:p>
    <w:p w:rsidR="00096C18" w:rsidRDefault="00096C18" w:rsidP="00096C18">
      <w:pPr>
        <w:tabs>
          <w:tab w:val="left" w:pos="709"/>
        </w:tabs>
        <w:spacing w:after="0" w:line="240" w:lineRule="auto"/>
        <w:jc w:val="both"/>
        <w:rPr>
          <w:rFonts w:ascii="Times New Roman" w:eastAsiaTheme="minorEastAsia" w:hAnsi="Times New Roman" w:cs="Times New Roman"/>
          <w:b/>
          <w:sz w:val="20"/>
          <w:szCs w:val="20"/>
        </w:rPr>
      </w:pPr>
    </w:p>
    <w:p w:rsidR="00E62D8D" w:rsidRDefault="00E62D8D" w:rsidP="00E62D8D">
      <w:pPr>
        <w:tabs>
          <w:tab w:val="left" w:pos="709"/>
        </w:tabs>
        <w:spacing w:after="120" w:line="240" w:lineRule="auto"/>
        <w:jc w:val="both"/>
        <w:rPr>
          <w:rFonts w:ascii="Times New Roman" w:eastAsiaTheme="minorEastAsia" w:hAnsi="Times New Roman" w:cs="Times New Roman"/>
          <w:b/>
          <w:sz w:val="20"/>
          <w:szCs w:val="20"/>
        </w:rPr>
      </w:pPr>
      <w:r w:rsidRPr="00096C18">
        <w:rPr>
          <w:rFonts w:ascii="Times New Roman" w:eastAsiaTheme="minorEastAsia" w:hAnsi="Times New Roman" w:cs="Times New Roman"/>
          <w:b/>
          <w:sz w:val="20"/>
          <w:szCs w:val="20"/>
        </w:rPr>
        <w:t>Metodologi Penelitian</w:t>
      </w:r>
    </w:p>
    <w:p w:rsidR="00E62D8D" w:rsidRDefault="00E62D8D" w:rsidP="00E62D8D">
      <w:pPr>
        <w:shd w:val="clear" w:color="auto" w:fill="FFFFFF" w:themeFill="background1"/>
        <w:spacing w:after="0" w:line="240" w:lineRule="auto"/>
        <w:ind w:firstLine="284"/>
        <w:jc w:val="both"/>
        <w:rPr>
          <w:rFonts w:ascii="Times New Roman" w:hAnsi="Times New Roman" w:cs="Times New Roman"/>
          <w:sz w:val="20"/>
          <w:szCs w:val="20"/>
        </w:rPr>
      </w:pPr>
      <w:r w:rsidRPr="0069385F">
        <w:rPr>
          <w:rFonts w:ascii="Times New Roman" w:hAnsi="Times New Roman" w:cs="Times New Roman"/>
          <w:sz w:val="20"/>
          <w:szCs w:val="20"/>
        </w:rPr>
        <w:t xml:space="preserve">Data yang </w:t>
      </w:r>
      <w:r>
        <w:rPr>
          <w:rFonts w:ascii="Times New Roman" w:hAnsi="Times New Roman" w:cs="Times New Roman"/>
          <w:sz w:val="20"/>
          <w:szCs w:val="20"/>
        </w:rPr>
        <w:t>digunakan dalam penelitian adalah loket PDAM Tirta Kencana Samarinda. Sampel yang digunakan dalam penelitian ini adalah pelanggan yang mengantri dan waktu pelayanan pada bulan Januari 2015.</w:t>
      </w:r>
    </w:p>
    <w:p w:rsidR="00B643E9" w:rsidRDefault="00B643E9" w:rsidP="00B643E9">
      <w:pPr>
        <w:shd w:val="clear" w:color="auto" w:fill="FFFFFF" w:themeFill="background1"/>
        <w:spacing w:after="0" w:line="240" w:lineRule="auto"/>
        <w:jc w:val="both"/>
        <w:rPr>
          <w:rFonts w:ascii="Times New Roman" w:eastAsiaTheme="minorEastAsia" w:hAnsi="Times New Roman" w:cs="Times New Roman"/>
          <w:sz w:val="20"/>
          <w:szCs w:val="20"/>
        </w:rPr>
      </w:pPr>
    </w:p>
    <w:p w:rsidR="00B643E9" w:rsidRPr="00096C18" w:rsidRDefault="00B643E9" w:rsidP="00096C18">
      <w:pPr>
        <w:shd w:val="clear" w:color="auto" w:fill="FFFFFF" w:themeFill="background1"/>
        <w:spacing w:after="0" w:line="240" w:lineRule="auto"/>
        <w:jc w:val="both"/>
        <w:rPr>
          <w:rFonts w:ascii="Times New Roman" w:eastAsiaTheme="minorEastAsia" w:hAnsi="Times New Roman" w:cs="Times New Roman"/>
          <w:b/>
          <w:sz w:val="20"/>
          <w:szCs w:val="20"/>
        </w:rPr>
      </w:pPr>
      <w:r w:rsidRPr="00096C18">
        <w:rPr>
          <w:rFonts w:ascii="Times New Roman" w:eastAsiaTheme="minorEastAsia" w:hAnsi="Times New Roman" w:cs="Times New Roman"/>
          <w:b/>
          <w:sz w:val="20"/>
          <w:szCs w:val="20"/>
        </w:rPr>
        <w:t>Hasil dan Pembahasan</w:t>
      </w:r>
    </w:p>
    <w:p w:rsidR="00CE2424" w:rsidRPr="00CE2424" w:rsidRDefault="00B643E9" w:rsidP="00D82E25">
      <w:pPr>
        <w:spacing w:after="0" w:line="240" w:lineRule="auto"/>
        <w:ind w:firstLine="284"/>
        <w:jc w:val="both"/>
        <w:rPr>
          <w:rFonts w:ascii="Times New Roman" w:hAnsi="Times New Roman" w:cs="Times New Roman"/>
          <w:sz w:val="20"/>
          <w:szCs w:val="20"/>
        </w:rPr>
      </w:pPr>
      <w:r w:rsidRPr="00B643E9">
        <w:rPr>
          <w:rFonts w:ascii="Times New Roman" w:eastAsiaTheme="minorEastAsia" w:hAnsi="Times New Roman" w:cs="Times New Roman"/>
          <w:sz w:val="20"/>
          <w:szCs w:val="20"/>
        </w:rPr>
        <w:t xml:space="preserve">Berdasarkan data loket PDAM Tirta </w:t>
      </w:r>
      <w:r w:rsidRPr="00CE2424">
        <w:rPr>
          <w:rFonts w:ascii="Times New Roman" w:eastAsiaTheme="minorEastAsia" w:hAnsi="Times New Roman" w:cs="Times New Roman"/>
          <w:sz w:val="20"/>
          <w:szCs w:val="20"/>
        </w:rPr>
        <w:t xml:space="preserve">Kencana Samarinda bulan Januari 2015, </w:t>
      </w:r>
      <w:r w:rsidRPr="00CE2424">
        <w:rPr>
          <w:rFonts w:ascii="Times New Roman" w:hAnsi="Times New Roman" w:cs="Times New Roman"/>
          <w:sz w:val="20"/>
          <w:szCs w:val="20"/>
        </w:rPr>
        <w:t>maka d</w:t>
      </w:r>
      <w:r w:rsidR="00D2005F">
        <w:rPr>
          <w:rFonts w:ascii="Times New Roman" w:hAnsi="Times New Roman" w:cs="Times New Roman"/>
          <w:sz w:val="20"/>
          <w:szCs w:val="20"/>
        </w:rPr>
        <w:t>apat dianalisis sebagai berikut:</w:t>
      </w:r>
    </w:p>
    <w:p w:rsidR="00465EA7" w:rsidRDefault="00465EA7" w:rsidP="00CE2424">
      <w:pPr>
        <w:spacing w:after="0" w:line="240" w:lineRule="auto"/>
        <w:jc w:val="both"/>
        <w:rPr>
          <w:rFonts w:ascii="Times New Roman" w:hAnsi="Times New Roman" w:cs="Times New Roman"/>
          <w:b/>
          <w:sz w:val="20"/>
          <w:szCs w:val="20"/>
        </w:rPr>
      </w:pPr>
    </w:p>
    <w:p w:rsidR="00CE2424" w:rsidRPr="00CE2424" w:rsidRDefault="00465EA7" w:rsidP="00CE242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Uji Keselarasan Distribusi K</w:t>
      </w:r>
      <w:r w:rsidR="00CE2424" w:rsidRPr="00CE2424">
        <w:rPr>
          <w:rFonts w:ascii="Times New Roman" w:hAnsi="Times New Roman" w:cs="Times New Roman"/>
          <w:b/>
          <w:sz w:val="20"/>
          <w:szCs w:val="20"/>
        </w:rPr>
        <w:t>edatangan</w:t>
      </w:r>
    </w:p>
    <w:p w:rsidR="00782C38" w:rsidRDefault="00CE2424" w:rsidP="00E62D8D">
      <w:pPr>
        <w:spacing w:after="120" w:line="240" w:lineRule="auto"/>
        <w:ind w:firstLine="288"/>
        <w:jc w:val="both"/>
        <w:rPr>
          <w:rFonts w:ascii="Times New Roman" w:hAnsi="Times New Roman" w:cs="Times New Roman"/>
          <w:sz w:val="20"/>
          <w:szCs w:val="20"/>
        </w:rPr>
      </w:pPr>
      <w:r w:rsidRPr="00CE2424">
        <w:rPr>
          <w:rFonts w:ascii="Times New Roman" w:hAnsi="Times New Roman" w:cs="Times New Roman"/>
          <w:sz w:val="20"/>
          <w:szCs w:val="20"/>
        </w:rPr>
        <w:t>Se</w:t>
      </w:r>
      <w:r>
        <w:rPr>
          <w:rFonts w:ascii="Times New Roman" w:hAnsi="Times New Roman" w:cs="Times New Roman"/>
          <w:sz w:val="20"/>
          <w:szCs w:val="20"/>
        </w:rPr>
        <w:t>bagai langkah awal, dihitung jumlah kedatangan pelanggan per 15 menit.</w:t>
      </w:r>
    </w:p>
    <w:p w:rsidR="0073546D" w:rsidRPr="00CE2424" w:rsidRDefault="00E62D8D" w:rsidP="00E62D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Tabel 1.Distribusi Frekuensi Kedatangan per 15 Menit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2"/>
        <w:gridCol w:w="2186"/>
      </w:tblGrid>
      <w:tr w:rsidR="00CE2424" w:rsidRPr="00465EA7" w:rsidTr="00AB422C">
        <w:trPr>
          <w:trHeight w:val="484"/>
        </w:trPr>
        <w:tc>
          <w:tcPr>
            <w:tcW w:w="1624" w:type="dxa"/>
            <w:tcBorders>
              <w:top w:val="single" w:sz="4" w:space="0" w:color="auto"/>
              <w:bottom w:val="single" w:sz="4" w:space="0" w:color="auto"/>
            </w:tcBorders>
            <w:vAlign w:val="center"/>
          </w:tcPr>
          <w:p w:rsidR="00CE2424" w:rsidRPr="00465EA7" w:rsidRDefault="00CE2424" w:rsidP="00DF769B">
            <w:pPr>
              <w:spacing w:line="360" w:lineRule="auto"/>
              <w:jc w:val="center"/>
              <w:rPr>
                <w:rFonts w:ascii="Times New Roman" w:hAnsi="Times New Roman" w:cs="Times New Roman"/>
                <w:sz w:val="18"/>
                <w:szCs w:val="18"/>
              </w:rPr>
            </w:pPr>
            <w:r w:rsidRPr="00465EA7">
              <w:rPr>
                <w:rFonts w:ascii="Times New Roman" w:hAnsi="Times New Roman" w:cs="Times New Roman"/>
                <w:sz w:val="18"/>
                <w:szCs w:val="18"/>
              </w:rPr>
              <w:t>Jumlah kedatangan (</w:t>
            </w:r>
            <w:r w:rsidRPr="00465EA7">
              <w:rPr>
                <w:rFonts w:ascii="Times New Roman" w:hAnsi="Times New Roman" w:cs="Times New Roman"/>
                <w:i/>
                <w:sz w:val="18"/>
                <w:szCs w:val="18"/>
              </w:rPr>
              <w:t>n</w:t>
            </w:r>
            <w:r w:rsidRPr="00465EA7">
              <w:rPr>
                <w:rFonts w:ascii="Times New Roman" w:hAnsi="Times New Roman" w:cs="Times New Roman"/>
                <w:sz w:val="18"/>
                <w:szCs w:val="18"/>
              </w:rPr>
              <w:t>)</w:t>
            </w:r>
          </w:p>
        </w:tc>
        <w:tc>
          <w:tcPr>
            <w:tcW w:w="2400" w:type="dxa"/>
            <w:tcBorders>
              <w:top w:val="single" w:sz="4" w:space="0" w:color="auto"/>
              <w:bottom w:val="single" w:sz="4" w:space="0" w:color="auto"/>
            </w:tcBorders>
            <w:vAlign w:val="center"/>
          </w:tcPr>
          <w:p w:rsidR="00CE2424" w:rsidRPr="00465EA7" w:rsidRDefault="00CE2424" w:rsidP="00DF769B">
            <w:pPr>
              <w:spacing w:line="360" w:lineRule="auto"/>
              <w:jc w:val="center"/>
              <w:rPr>
                <w:rFonts w:ascii="Times New Roman" w:hAnsi="Times New Roman" w:cs="Times New Roman"/>
                <w:sz w:val="18"/>
                <w:szCs w:val="18"/>
              </w:rPr>
            </w:pPr>
            <w:r w:rsidRPr="00465EA7">
              <w:rPr>
                <w:rFonts w:ascii="Times New Roman" w:hAnsi="Times New Roman" w:cs="Times New Roman"/>
                <w:sz w:val="18"/>
                <w:szCs w:val="18"/>
              </w:rPr>
              <w:t>Banyaknya jumlah kedatangan dalam 15 per menit (</w:t>
            </w:r>
            <w:r w:rsidRPr="00465EA7">
              <w:rPr>
                <w:rFonts w:ascii="Times New Roman" w:hAnsi="Times New Roman" w:cs="Times New Roman"/>
                <w:i/>
                <w:sz w:val="18"/>
                <w:szCs w:val="18"/>
              </w:rPr>
              <w:t>f</w:t>
            </w:r>
            <w:r w:rsidRPr="00465EA7">
              <w:rPr>
                <w:rFonts w:ascii="Times New Roman" w:hAnsi="Times New Roman" w:cs="Times New Roman"/>
                <w:i/>
                <w:sz w:val="18"/>
                <w:szCs w:val="18"/>
                <w:vertAlign w:val="subscript"/>
              </w:rPr>
              <w:t>n</w:t>
            </w:r>
            <w:r w:rsidRPr="00465EA7">
              <w:rPr>
                <w:rFonts w:ascii="Times New Roman" w:hAnsi="Times New Roman" w:cs="Times New Roman"/>
                <w:sz w:val="18"/>
                <w:szCs w:val="18"/>
              </w:rPr>
              <w:t>)</w:t>
            </w:r>
          </w:p>
        </w:tc>
      </w:tr>
      <w:tr w:rsidR="00CE2424" w:rsidRPr="00465EA7" w:rsidTr="00AB422C">
        <w:trPr>
          <w:trHeight w:val="499"/>
        </w:trPr>
        <w:tc>
          <w:tcPr>
            <w:tcW w:w="1624" w:type="dxa"/>
            <w:tcBorders>
              <w:top w:val="single" w:sz="4" w:space="0" w:color="auto"/>
              <w:bottom w:val="single" w:sz="4" w:space="0" w:color="auto"/>
            </w:tcBorders>
            <w:vAlign w:val="center"/>
          </w:tcPr>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2</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3</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4</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5</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6</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7</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8</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9</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10</w:t>
            </w:r>
          </w:p>
        </w:tc>
        <w:tc>
          <w:tcPr>
            <w:tcW w:w="2400" w:type="dxa"/>
            <w:tcBorders>
              <w:top w:val="single" w:sz="4" w:space="0" w:color="auto"/>
              <w:bottom w:val="single" w:sz="4" w:space="0" w:color="auto"/>
            </w:tcBorders>
          </w:tcPr>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1</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2</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2</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2</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3</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3</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5</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9</w:t>
            </w:r>
          </w:p>
          <w:p w:rsidR="00CE2424" w:rsidRPr="00465EA7" w:rsidRDefault="00CE2424" w:rsidP="00DF769B">
            <w:pPr>
              <w:spacing w:line="276" w:lineRule="auto"/>
              <w:jc w:val="center"/>
              <w:rPr>
                <w:rFonts w:ascii="Times New Roman" w:hAnsi="Times New Roman" w:cs="Times New Roman"/>
                <w:sz w:val="18"/>
                <w:szCs w:val="18"/>
              </w:rPr>
            </w:pPr>
            <w:r w:rsidRPr="00465EA7">
              <w:rPr>
                <w:rFonts w:ascii="Times New Roman" w:hAnsi="Times New Roman" w:cs="Times New Roman"/>
                <w:sz w:val="18"/>
                <w:szCs w:val="18"/>
              </w:rPr>
              <w:t>9</w:t>
            </w:r>
          </w:p>
        </w:tc>
      </w:tr>
    </w:tbl>
    <w:p w:rsidR="00CE2424" w:rsidRDefault="00465EA7" w:rsidP="00465EA7">
      <w:pPr>
        <w:spacing w:before="120" w:after="0" w:line="240" w:lineRule="auto"/>
        <w:ind w:firstLine="288"/>
        <w:jc w:val="both"/>
        <w:rPr>
          <w:rFonts w:ascii="Times New Roman" w:hAnsi="Times New Roman" w:cs="Times New Roman"/>
          <w:sz w:val="20"/>
          <w:szCs w:val="20"/>
        </w:rPr>
      </w:pPr>
      <w:r>
        <w:rPr>
          <w:rFonts w:ascii="Times New Roman" w:hAnsi="Times New Roman" w:cs="Times New Roman"/>
          <w:sz w:val="20"/>
          <w:szCs w:val="20"/>
        </w:rPr>
        <w:t>Berdasarkan T</w:t>
      </w:r>
      <w:r w:rsidR="00CE2424">
        <w:rPr>
          <w:rFonts w:ascii="Times New Roman" w:hAnsi="Times New Roman" w:cs="Times New Roman"/>
          <w:sz w:val="20"/>
          <w:szCs w:val="20"/>
        </w:rPr>
        <w:t>abel 4.1 dapat dihitung l</w:t>
      </w:r>
      <w:r w:rsidR="00782C38">
        <w:rPr>
          <w:rFonts w:ascii="Times New Roman" w:hAnsi="Times New Roman" w:cs="Times New Roman"/>
          <w:sz w:val="20"/>
          <w:szCs w:val="20"/>
        </w:rPr>
        <w:t>aju kedatangan pelanggan per 15:</w:t>
      </w:r>
    </w:p>
    <w:p w:rsidR="00CE2424" w:rsidRDefault="00D2005F" w:rsidP="00CE2424">
      <w:pPr>
        <w:spacing w:after="0" w:line="240" w:lineRule="auto"/>
        <w:jc w:val="both"/>
        <w:rPr>
          <w:rFonts w:ascii="Times New Roman" w:hAnsi="Times New Roman" w:cs="Times New Roman"/>
          <w:sz w:val="24"/>
          <w:szCs w:val="24"/>
        </w:rPr>
      </w:pPr>
      <w:r w:rsidRPr="00D2005F">
        <w:rPr>
          <w:rFonts w:ascii="Times New Roman" w:hAnsi="Times New Roman" w:cs="Times New Roman"/>
          <w:position w:val="-62"/>
          <w:sz w:val="24"/>
          <w:szCs w:val="24"/>
        </w:rPr>
        <w:object w:dxaOrig="4000" w:dyaOrig="1340">
          <v:shape id="_x0000_i1037" type="#_x0000_t75" style="width:200.25pt;height:67.5pt" o:ole="">
            <v:imagedata r:id="rId39" o:title=""/>
          </v:shape>
          <o:OLEObject Type="Embed" ProgID="Equation.3" ShapeID="_x0000_i1037" DrawAspect="Content" ObjectID="_1523607925" r:id="rId40"/>
        </w:object>
      </w:r>
    </w:p>
    <w:p w:rsidR="00D2005F" w:rsidRPr="00CE2424" w:rsidRDefault="00D2005F" w:rsidP="00CE2424">
      <w:pPr>
        <w:spacing w:after="0" w:line="240" w:lineRule="auto"/>
        <w:jc w:val="both"/>
        <w:rPr>
          <w:rFonts w:ascii="Times New Roman" w:hAnsi="Times New Roman" w:cs="Times New Roman"/>
          <w:sz w:val="20"/>
          <w:szCs w:val="20"/>
        </w:rPr>
      </w:pPr>
      <w:r w:rsidRPr="00D2005F">
        <w:rPr>
          <w:rFonts w:ascii="Times New Roman" w:hAnsi="Times New Roman" w:cs="Times New Roman"/>
          <w:position w:val="-36"/>
          <w:sz w:val="24"/>
          <w:szCs w:val="24"/>
        </w:rPr>
        <w:object w:dxaOrig="980" w:dyaOrig="820">
          <v:shape id="_x0000_i1038" type="#_x0000_t75" style="width:49.5pt;height:40.5pt" o:ole="">
            <v:imagedata r:id="rId41" o:title=""/>
          </v:shape>
          <o:OLEObject Type="Embed" ProgID="Equation.3" ShapeID="_x0000_i1038" DrawAspect="Content" ObjectID="_1523607926" r:id="rId42"/>
        </w:object>
      </w:r>
    </w:p>
    <w:p w:rsidR="005F58FF" w:rsidRDefault="00D2005F" w:rsidP="00E62D8D">
      <w:pPr>
        <w:spacing w:after="0" w:line="240" w:lineRule="auto"/>
        <w:ind w:firstLine="360"/>
        <w:jc w:val="both"/>
        <w:rPr>
          <w:rFonts w:ascii="Times New Roman" w:hAnsi="Times New Roman" w:cs="Times New Roman"/>
          <w:sz w:val="20"/>
          <w:szCs w:val="20"/>
        </w:rPr>
      </w:pPr>
      <w:r>
        <w:rPr>
          <w:rFonts w:ascii="Times New Roman" w:eastAsiaTheme="minorEastAsia" w:hAnsi="Times New Roman" w:cs="Times New Roman"/>
          <w:sz w:val="20"/>
          <w:szCs w:val="20"/>
        </w:rPr>
        <w:t xml:space="preserve">Dalam selang kedatangan per 15 menit maka 1 jam </w:t>
      </w:r>
      <w:r w:rsidRPr="00D2005F">
        <w:rPr>
          <w:rFonts w:ascii="Times New Roman" w:hAnsi="Times New Roman" w:cs="Times New Roman"/>
          <w:position w:val="-20"/>
          <w:sz w:val="20"/>
          <w:szCs w:val="20"/>
        </w:rPr>
        <w:object w:dxaOrig="820" w:dyaOrig="520">
          <v:shape id="_x0000_i1039" type="#_x0000_t75" style="width:40.5pt;height:26.25pt" o:ole="">
            <v:imagedata r:id="rId43" o:title=""/>
          </v:shape>
          <o:OLEObject Type="Embed" ProgID="Equation.3" ShapeID="_x0000_i1039" DrawAspect="Content" ObjectID="_1523607927" r:id="rId44"/>
        </w:object>
      </w:r>
      <w:r w:rsidRPr="00D2005F">
        <w:rPr>
          <w:rFonts w:ascii="Times New Roman" w:hAnsi="Times New Roman" w:cs="Times New Roman"/>
          <w:sz w:val="20"/>
          <w:szCs w:val="20"/>
        </w:rPr>
        <w:t>sehingga rata-rata kedatangan (</w:t>
      </w:r>
      <w:r w:rsidRPr="00D2005F">
        <w:rPr>
          <w:rFonts w:ascii="Times New Roman" w:hAnsi="Times New Roman" w:cs="Times New Roman"/>
          <w:i/>
          <w:sz w:val="20"/>
          <w:szCs w:val="20"/>
        </w:rPr>
        <w:t>λ</w:t>
      </w:r>
      <w:r w:rsidRPr="00D2005F">
        <w:rPr>
          <w:rFonts w:ascii="Times New Roman" w:hAnsi="Times New Roman" w:cs="Times New Roman"/>
          <w:sz w:val="20"/>
          <w:szCs w:val="20"/>
        </w:rPr>
        <w:t xml:space="preserve">) per jam adalah </w:t>
      </w:r>
      <w:r w:rsidRPr="00D2005F">
        <w:rPr>
          <w:rFonts w:ascii="Times New Roman" w:hAnsi="Times New Roman" w:cs="Times New Roman"/>
          <w:position w:val="-6"/>
          <w:sz w:val="20"/>
          <w:szCs w:val="20"/>
        </w:rPr>
        <w:object w:dxaOrig="820" w:dyaOrig="240">
          <v:shape id="_x0000_i1040" type="#_x0000_t75" style="width:40.5pt;height:12.75pt" o:ole="">
            <v:imagedata r:id="rId45" o:title=""/>
          </v:shape>
          <o:OLEObject Type="Embed" ProgID="Equation.3" ShapeID="_x0000_i1040" DrawAspect="Content" ObjectID="_1523607928" r:id="rId46"/>
        </w:object>
      </w:r>
      <w:r w:rsidRPr="00D2005F">
        <w:rPr>
          <w:rFonts w:ascii="Times New Roman" w:hAnsi="Times New Roman" w:cs="Times New Roman"/>
          <w:sz w:val="20"/>
          <w:szCs w:val="20"/>
        </w:rPr>
        <w:t>orang.Hasil analisis yang diperoleh</w:t>
      </w:r>
      <w:r>
        <w:rPr>
          <w:rFonts w:ascii="Times New Roman" w:hAnsi="Times New Roman" w:cs="Times New Roman"/>
          <w:sz w:val="20"/>
          <w:szCs w:val="20"/>
        </w:rPr>
        <w:t>:</w:t>
      </w:r>
    </w:p>
    <w:p w:rsidR="00465EA7" w:rsidRDefault="00465EA7" w:rsidP="00E62D8D">
      <w:pPr>
        <w:spacing w:after="0" w:line="240" w:lineRule="auto"/>
        <w:ind w:firstLine="360"/>
        <w:jc w:val="both"/>
        <w:rPr>
          <w:rFonts w:ascii="Times New Roman" w:hAnsi="Times New Roman" w:cs="Times New Roman"/>
          <w:sz w:val="20"/>
          <w:szCs w:val="20"/>
        </w:rPr>
      </w:pPr>
    </w:p>
    <w:p w:rsidR="00D2005F" w:rsidRPr="00096C18" w:rsidRDefault="00D2005F" w:rsidP="00096C18">
      <w:pPr>
        <w:spacing w:after="0" w:line="240" w:lineRule="auto"/>
        <w:jc w:val="both"/>
        <w:rPr>
          <w:rFonts w:ascii="Times New Roman" w:hAnsi="Times New Roman" w:cs="Times New Roman"/>
          <w:b/>
          <w:sz w:val="20"/>
          <w:szCs w:val="20"/>
        </w:rPr>
      </w:pPr>
      <w:r w:rsidRPr="00096C18">
        <w:rPr>
          <w:rFonts w:ascii="Times New Roman" w:hAnsi="Times New Roman" w:cs="Times New Roman"/>
          <w:b/>
          <w:sz w:val="20"/>
          <w:szCs w:val="20"/>
        </w:rPr>
        <w:t>Hipotesis:</w:t>
      </w:r>
    </w:p>
    <w:p w:rsidR="00096C18" w:rsidRDefault="00D2005F" w:rsidP="00096C18">
      <w:pPr>
        <w:spacing w:after="0" w:line="240" w:lineRule="auto"/>
        <w:ind w:left="567" w:hanging="567"/>
        <w:jc w:val="both"/>
        <w:rPr>
          <w:rFonts w:ascii="Times New Roman" w:hAnsi="Times New Roman" w:cs="Times New Roman"/>
          <w:sz w:val="20"/>
          <w:szCs w:val="20"/>
        </w:rPr>
      </w:pPr>
      <w:r w:rsidRPr="00D2005F">
        <w:rPr>
          <w:rFonts w:ascii="Times New Roman" w:hAnsi="Times New Roman" w:cs="Times New Roman"/>
          <w:sz w:val="20"/>
          <w:szCs w:val="20"/>
        </w:rPr>
        <w:t>H</w:t>
      </w:r>
      <w:r w:rsidRPr="00D2005F">
        <w:rPr>
          <w:rFonts w:ascii="Times New Roman" w:hAnsi="Times New Roman" w:cs="Times New Roman"/>
          <w:sz w:val="20"/>
          <w:szCs w:val="20"/>
          <w:vertAlign w:val="subscript"/>
        </w:rPr>
        <w:t>0</w:t>
      </w:r>
      <w:r w:rsidR="00096C18">
        <w:rPr>
          <w:rFonts w:ascii="Times New Roman" w:hAnsi="Times New Roman" w:cs="Times New Roman"/>
          <w:sz w:val="20"/>
          <w:szCs w:val="20"/>
        </w:rPr>
        <w:t xml:space="preserve"> :</w:t>
      </w:r>
      <w:r w:rsidR="00096C18">
        <w:rPr>
          <w:rFonts w:ascii="Times New Roman" w:hAnsi="Times New Roman" w:cs="Times New Roman"/>
          <w:sz w:val="20"/>
          <w:szCs w:val="20"/>
        </w:rPr>
        <w:tab/>
      </w:r>
      <w:r w:rsidRPr="00D2005F">
        <w:rPr>
          <w:rFonts w:ascii="Times New Roman" w:hAnsi="Times New Roman" w:cs="Times New Roman"/>
          <w:sz w:val="20"/>
          <w:szCs w:val="20"/>
        </w:rPr>
        <w:t>Distribusi kedatangan pelanggan pada loket</w:t>
      </w:r>
      <w:r>
        <w:rPr>
          <w:rFonts w:ascii="Times New Roman" w:hAnsi="Times New Roman" w:cs="Times New Roman"/>
          <w:sz w:val="20"/>
          <w:szCs w:val="20"/>
        </w:rPr>
        <w:t xml:space="preserve">PDAM Tirta Kencana </w:t>
      </w:r>
      <w:r w:rsidRPr="00D2005F">
        <w:rPr>
          <w:rFonts w:ascii="Times New Roman" w:hAnsi="Times New Roman" w:cs="Times New Roman"/>
          <w:sz w:val="20"/>
          <w:szCs w:val="20"/>
        </w:rPr>
        <w:t>Samarinda mengikuti distribusi Poisson.</w:t>
      </w:r>
    </w:p>
    <w:p w:rsidR="00D2005F" w:rsidRPr="00D2005F" w:rsidRDefault="00D2005F" w:rsidP="00096C18">
      <w:pPr>
        <w:spacing w:after="0" w:line="240" w:lineRule="auto"/>
        <w:ind w:left="567" w:hanging="567"/>
        <w:jc w:val="both"/>
        <w:rPr>
          <w:rFonts w:ascii="Times New Roman" w:hAnsi="Times New Roman" w:cs="Times New Roman"/>
          <w:sz w:val="20"/>
          <w:szCs w:val="20"/>
        </w:rPr>
      </w:pPr>
      <w:r w:rsidRPr="00D2005F">
        <w:rPr>
          <w:rFonts w:ascii="Times New Roman" w:hAnsi="Times New Roman" w:cs="Times New Roman"/>
          <w:sz w:val="20"/>
          <w:szCs w:val="20"/>
        </w:rPr>
        <w:t>H</w:t>
      </w:r>
      <w:r w:rsidRPr="00D2005F">
        <w:rPr>
          <w:rFonts w:ascii="Times New Roman" w:hAnsi="Times New Roman" w:cs="Times New Roman"/>
          <w:sz w:val="20"/>
          <w:szCs w:val="20"/>
          <w:vertAlign w:val="subscript"/>
        </w:rPr>
        <w:t>1</w:t>
      </w:r>
      <w:r w:rsidRPr="00D2005F">
        <w:rPr>
          <w:rFonts w:ascii="Times New Roman" w:hAnsi="Times New Roman" w:cs="Times New Roman"/>
          <w:sz w:val="20"/>
          <w:szCs w:val="20"/>
        </w:rPr>
        <w:t xml:space="preserve"> :</w:t>
      </w:r>
      <w:r w:rsidR="00096C18">
        <w:rPr>
          <w:rFonts w:ascii="Times New Roman" w:hAnsi="Times New Roman" w:cs="Times New Roman"/>
          <w:sz w:val="20"/>
          <w:szCs w:val="20"/>
        </w:rPr>
        <w:tab/>
      </w:r>
      <w:r w:rsidRPr="00D2005F">
        <w:rPr>
          <w:rFonts w:ascii="Times New Roman" w:hAnsi="Times New Roman" w:cs="Times New Roman"/>
          <w:sz w:val="20"/>
          <w:szCs w:val="20"/>
        </w:rPr>
        <w:t>Distribusi kedatangan pelanggan pada loket PDA</w:t>
      </w:r>
      <w:r>
        <w:rPr>
          <w:rFonts w:ascii="Times New Roman" w:hAnsi="Times New Roman" w:cs="Times New Roman"/>
          <w:sz w:val="20"/>
          <w:szCs w:val="20"/>
        </w:rPr>
        <w:t xml:space="preserve">M Tirta Kencana </w:t>
      </w:r>
      <w:r w:rsidRPr="00D2005F">
        <w:rPr>
          <w:rFonts w:ascii="Times New Roman" w:hAnsi="Times New Roman" w:cs="Times New Roman"/>
          <w:sz w:val="20"/>
          <w:szCs w:val="20"/>
        </w:rPr>
        <w:t>Samarinda tidak mengikuti distribusi Poisson.</w:t>
      </w:r>
    </w:p>
    <w:p w:rsidR="0027220C" w:rsidRDefault="00D2005F" w:rsidP="00D2005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Kesimpulan</w:t>
      </w:r>
    </w:p>
    <w:p w:rsidR="00D2005F" w:rsidRPr="00D2005F" w:rsidRDefault="00D2005F" w:rsidP="00D2005F">
      <w:pPr>
        <w:spacing w:after="0" w:line="240" w:lineRule="auto"/>
        <w:ind w:left="426"/>
        <w:jc w:val="both"/>
        <w:rPr>
          <w:rFonts w:ascii="Times New Roman" w:hAnsi="Times New Roman" w:cs="Times New Roman"/>
          <w:sz w:val="20"/>
          <w:szCs w:val="20"/>
        </w:rPr>
      </w:pPr>
      <w:r w:rsidRPr="00D2005F">
        <w:rPr>
          <w:rFonts w:ascii="Times New Roman" w:hAnsi="Times New Roman" w:cs="Times New Roman"/>
          <w:sz w:val="20"/>
          <w:szCs w:val="20"/>
        </w:rPr>
        <w:t xml:space="preserve">Dengan taraf signifikansi sebesar 5% diperoleh nilai </w:t>
      </w:r>
      <w:r w:rsidRPr="00D2005F">
        <w:rPr>
          <w:rFonts w:ascii="Times New Roman" w:hAnsi="Times New Roman" w:cs="Times New Roman"/>
          <w:i/>
          <w:iCs/>
          <w:sz w:val="20"/>
          <w:szCs w:val="20"/>
        </w:rPr>
        <w:t>P-value</w:t>
      </w:r>
      <w:r w:rsidRPr="00D2005F">
        <w:rPr>
          <w:rFonts w:ascii="Times New Roman" w:hAnsi="Times New Roman" w:cs="Times New Roman"/>
          <w:sz w:val="20"/>
          <w:szCs w:val="20"/>
        </w:rPr>
        <w:t xml:space="preserve"> (0,712) &gt; α (0,05), maka H</w:t>
      </w:r>
      <w:r w:rsidRPr="00D2005F">
        <w:rPr>
          <w:rFonts w:ascii="Times New Roman" w:hAnsi="Times New Roman" w:cs="Times New Roman"/>
          <w:sz w:val="20"/>
          <w:szCs w:val="20"/>
          <w:vertAlign w:val="subscript"/>
        </w:rPr>
        <w:t xml:space="preserve">0 </w:t>
      </w:r>
      <w:r w:rsidRPr="00D2005F">
        <w:rPr>
          <w:rFonts w:ascii="Times New Roman" w:hAnsi="Times New Roman" w:cs="Times New Roman"/>
          <w:sz w:val="20"/>
          <w:szCs w:val="20"/>
        </w:rPr>
        <w:t xml:space="preserve"> gagal ditolak. Hal ini berarti ditribusi kedatangan pelanggan pada loket PDAM Tirta Kencana Samarinda mengikuti distribusi poisson.</w:t>
      </w:r>
    </w:p>
    <w:p w:rsidR="00D2005F" w:rsidRDefault="00D2005F" w:rsidP="00D2005F">
      <w:pPr>
        <w:spacing w:after="0" w:line="240" w:lineRule="auto"/>
        <w:jc w:val="both"/>
        <w:rPr>
          <w:rFonts w:ascii="Times New Roman" w:hAnsi="Times New Roman" w:cs="Times New Roman"/>
          <w:sz w:val="20"/>
          <w:szCs w:val="20"/>
        </w:rPr>
      </w:pPr>
    </w:p>
    <w:p w:rsidR="00D2005F" w:rsidRDefault="00465EA7" w:rsidP="00096C1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Uji Keselarasan Distribusi Waktu P</w:t>
      </w:r>
      <w:r w:rsidR="00F17175" w:rsidRPr="00F17175">
        <w:rPr>
          <w:rFonts w:ascii="Times New Roman" w:hAnsi="Times New Roman" w:cs="Times New Roman"/>
          <w:b/>
          <w:sz w:val="20"/>
          <w:szCs w:val="20"/>
        </w:rPr>
        <w:t xml:space="preserve">elayanan </w:t>
      </w:r>
      <w:r>
        <w:rPr>
          <w:rFonts w:ascii="Times New Roman" w:hAnsi="Times New Roman" w:cs="Times New Roman"/>
          <w:b/>
          <w:sz w:val="20"/>
          <w:szCs w:val="20"/>
        </w:rPr>
        <w:t>Loket 1 dan L</w:t>
      </w:r>
      <w:r w:rsidR="00F17175">
        <w:rPr>
          <w:rFonts w:ascii="Times New Roman" w:hAnsi="Times New Roman" w:cs="Times New Roman"/>
          <w:b/>
          <w:sz w:val="20"/>
          <w:szCs w:val="20"/>
        </w:rPr>
        <w:t>oket 2</w:t>
      </w:r>
    </w:p>
    <w:p w:rsidR="00F17175" w:rsidRDefault="00F17175" w:rsidP="00D82E25">
      <w:pPr>
        <w:spacing w:after="0" w:line="240" w:lineRule="auto"/>
        <w:ind w:firstLine="284"/>
        <w:jc w:val="both"/>
        <w:rPr>
          <w:rFonts w:ascii="Times New Roman" w:hAnsi="Times New Roman" w:cs="Times New Roman"/>
          <w:sz w:val="20"/>
          <w:szCs w:val="20"/>
        </w:rPr>
      </w:pPr>
      <w:r w:rsidRPr="00F17175">
        <w:rPr>
          <w:rFonts w:ascii="Times New Roman" w:hAnsi="Times New Roman" w:cs="Times New Roman"/>
          <w:sz w:val="20"/>
          <w:szCs w:val="20"/>
        </w:rPr>
        <w:t>Uji keselarasan distr</w:t>
      </w:r>
      <w:r>
        <w:rPr>
          <w:rFonts w:ascii="Times New Roman" w:hAnsi="Times New Roman" w:cs="Times New Roman"/>
          <w:sz w:val="20"/>
          <w:szCs w:val="20"/>
        </w:rPr>
        <w:t xml:space="preserve">ibusi pelayanan dilakukan untuk </w:t>
      </w:r>
      <w:r w:rsidRPr="00F17175">
        <w:rPr>
          <w:rFonts w:ascii="Times New Roman" w:hAnsi="Times New Roman" w:cs="Times New Roman"/>
          <w:sz w:val="20"/>
          <w:szCs w:val="20"/>
        </w:rPr>
        <w:t>mengetahui distribusi pelayanan ma</w:t>
      </w:r>
      <w:r>
        <w:rPr>
          <w:rFonts w:ascii="Times New Roman" w:hAnsi="Times New Roman" w:cs="Times New Roman"/>
          <w:sz w:val="20"/>
          <w:szCs w:val="20"/>
        </w:rPr>
        <w:t>sing-masing pelanggan. Dari hasil penelitian dengan jumlah dua loket maka diperoleh rata-rata waktu pelayanan pelanggan:</w:t>
      </w:r>
    </w:p>
    <w:p w:rsidR="009B3C7B" w:rsidRDefault="009B3C7B" w:rsidP="009B3C7B">
      <w:pPr>
        <w:pStyle w:val="ListParagraph"/>
        <w:numPr>
          <w:ilvl w:val="0"/>
          <w:numId w:val="4"/>
        </w:numPr>
        <w:spacing w:after="0" w:line="240" w:lineRule="auto"/>
        <w:ind w:left="426" w:hanging="426"/>
        <w:jc w:val="both"/>
        <w:rPr>
          <w:rFonts w:ascii="Times New Roman" w:hAnsi="Times New Roman" w:cs="Times New Roman"/>
          <w:sz w:val="20"/>
          <w:szCs w:val="20"/>
        </w:rPr>
      </w:pPr>
      <w:r w:rsidRPr="009B3C7B">
        <w:rPr>
          <w:position w:val="-10"/>
        </w:rPr>
        <w:object w:dxaOrig="440" w:dyaOrig="300">
          <v:shape id="_x0000_i1041" type="#_x0000_t75" style="width:22.5pt;height:15pt" o:ole="">
            <v:imagedata r:id="rId47" o:title=""/>
          </v:shape>
          <o:OLEObject Type="Embed" ProgID="Equation.3" ShapeID="_x0000_i1041" DrawAspect="Content" ObjectID="_1523607929" r:id="rId48"/>
        </w:object>
      </w:r>
      <w:r w:rsidRPr="009B3C7B">
        <w:rPr>
          <w:rFonts w:ascii="Times New Roman" w:hAnsi="Times New Roman" w:cs="Times New Roman"/>
          <w:sz w:val="20"/>
          <w:szCs w:val="20"/>
        </w:rPr>
        <w:t xml:space="preserve">per orang = </w:t>
      </w:r>
      <w:r w:rsidRPr="009B3C7B">
        <w:rPr>
          <w:position w:val="-20"/>
        </w:rPr>
        <w:object w:dxaOrig="1180" w:dyaOrig="520">
          <v:shape id="_x0000_i1042" type="#_x0000_t75" style="width:59.25pt;height:26.25pt" o:ole="">
            <v:imagedata r:id="rId49" o:title=""/>
          </v:shape>
          <o:OLEObject Type="Embed" ProgID="Equation.3" ShapeID="_x0000_i1042" DrawAspect="Content" ObjectID="_1523607930" r:id="rId50"/>
        </w:object>
      </w:r>
      <w:r w:rsidRPr="009B3C7B">
        <w:rPr>
          <w:rFonts w:ascii="Times New Roman" w:hAnsi="Times New Roman" w:cs="Times New Roman"/>
          <w:sz w:val="20"/>
          <w:szCs w:val="20"/>
        </w:rPr>
        <w:t xml:space="preserve">menit, sehingga dalam 1 jam rata-rata tingkat pelayanan </w:t>
      </w:r>
      <w:r w:rsidRPr="009B3C7B">
        <w:rPr>
          <w:position w:val="-24"/>
        </w:rPr>
        <w:object w:dxaOrig="1540" w:dyaOrig="560">
          <v:shape id="_x0000_i1043" type="#_x0000_t75" style="width:76.5pt;height:27.75pt" o:ole="">
            <v:imagedata r:id="rId51" o:title=""/>
          </v:shape>
          <o:OLEObject Type="Embed" ProgID="Equation.3" ShapeID="_x0000_i1043" DrawAspect="Content" ObjectID="_1523607931" r:id="rId52"/>
        </w:object>
      </w:r>
      <w:r w:rsidRPr="009B3C7B">
        <w:rPr>
          <w:rFonts w:ascii="Times New Roman" w:hAnsi="Times New Roman" w:cs="Times New Roman"/>
          <w:sz w:val="20"/>
          <w:szCs w:val="20"/>
        </w:rPr>
        <w:t xml:space="preserve"> orang per </w:t>
      </w:r>
      <w:r>
        <w:rPr>
          <w:rFonts w:ascii="Times New Roman" w:hAnsi="Times New Roman" w:cs="Times New Roman"/>
          <w:sz w:val="20"/>
          <w:szCs w:val="20"/>
        </w:rPr>
        <w:t>jam.</w:t>
      </w:r>
    </w:p>
    <w:p w:rsidR="009B3C7B" w:rsidRDefault="009B3C7B" w:rsidP="009B3C7B">
      <w:pPr>
        <w:pStyle w:val="ListParagraph"/>
        <w:numPr>
          <w:ilvl w:val="0"/>
          <w:numId w:val="4"/>
        </w:numPr>
        <w:spacing w:after="0" w:line="240" w:lineRule="auto"/>
        <w:ind w:left="426" w:hanging="426"/>
        <w:jc w:val="both"/>
        <w:rPr>
          <w:rFonts w:ascii="Times New Roman" w:hAnsi="Times New Roman" w:cs="Times New Roman"/>
          <w:sz w:val="20"/>
          <w:szCs w:val="20"/>
        </w:rPr>
      </w:pPr>
      <w:r w:rsidRPr="009B3C7B">
        <w:rPr>
          <w:position w:val="-10"/>
        </w:rPr>
        <w:object w:dxaOrig="420" w:dyaOrig="300">
          <v:shape id="_x0000_i1044" type="#_x0000_t75" style="width:21.75pt;height:15pt" o:ole="">
            <v:imagedata r:id="rId53" o:title=""/>
          </v:shape>
          <o:OLEObject Type="Embed" ProgID="Equation.3" ShapeID="_x0000_i1044" DrawAspect="Content" ObjectID="_1523607932" r:id="rId54"/>
        </w:object>
      </w:r>
      <w:r w:rsidRPr="009B3C7B">
        <w:rPr>
          <w:rFonts w:ascii="Times New Roman" w:hAnsi="Times New Roman" w:cs="Times New Roman"/>
          <w:sz w:val="20"/>
          <w:szCs w:val="20"/>
        </w:rPr>
        <w:t xml:space="preserve">per orang = </w:t>
      </w:r>
      <w:r w:rsidRPr="009B3C7B">
        <w:rPr>
          <w:position w:val="-20"/>
        </w:rPr>
        <w:object w:dxaOrig="1200" w:dyaOrig="520">
          <v:shape id="_x0000_i1045" type="#_x0000_t75" style="width:60pt;height:26.25pt" o:ole="">
            <v:imagedata r:id="rId55" o:title=""/>
          </v:shape>
          <o:OLEObject Type="Embed" ProgID="Equation.3" ShapeID="_x0000_i1045" DrawAspect="Content" ObjectID="_1523607933" r:id="rId56"/>
        </w:object>
      </w:r>
      <w:r w:rsidRPr="009B3C7B">
        <w:rPr>
          <w:rFonts w:ascii="Times New Roman" w:hAnsi="Times New Roman" w:cs="Times New Roman"/>
          <w:sz w:val="20"/>
          <w:szCs w:val="20"/>
        </w:rPr>
        <w:t xml:space="preserve"> menit, sehingga dalam 1 jam rata-rata tingkat pelayanan </w:t>
      </w:r>
      <w:r w:rsidRPr="009B3C7B">
        <w:rPr>
          <w:position w:val="-24"/>
        </w:rPr>
        <w:object w:dxaOrig="1520" w:dyaOrig="560">
          <v:shape id="_x0000_i1046" type="#_x0000_t75" style="width:76.5pt;height:27.75pt" o:ole="">
            <v:imagedata r:id="rId57" o:title=""/>
          </v:shape>
          <o:OLEObject Type="Embed" ProgID="Equation.3" ShapeID="_x0000_i1046" DrawAspect="Content" ObjectID="_1523607934" r:id="rId58"/>
        </w:object>
      </w:r>
      <w:r w:rsidRPr="009B3C7B">
        <w:rPr>
          <w:rFonts w:ascii="Times New Roman" w:hAnsi="Times New Roman" w:cs="Times New Roman"/>
          <w:sz w:val="20"/>
          <w:szCs w:val="20"/>
        </w:rPr>
        <w:t xml:space="preserve"> orang per jam.</w:t>
      </w:r>
    </w:p>
    <w:p w:rsidR="009B3C7B" w:rsidRDefault="009B3C7B" w:rsidP="009B3C7B">
      <w:pPr>
        <w:pStyle w:val="ListParagraph"/>
        <w:numPr>
          <w:ilvl w:val="0"/>
          <w:numId w:val="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Rata-rata pelayanan keseluruhan</w:t>
      </w:r>
    </w:p>
    <w:p w:rsidR="009B3C7B" w:rsidRDefault="009B3C7B" w:rsidP="009B3C7B">
      <w:pPr>
        <w:pStyle w:val="ListParagraph"/>
        <w:spacing w:after="0" w:line="240" w:lineRule="auto"/>
        <w:ind w:left="426"/>
        <w:jc w:val="both"/>
        <w:rPr>
          <w:rFonts w:ascii="Times New Roman" w:hAnsi="Times New Roman" w:cs="Times New Roman"/>
          <w:sz w:val="24"/>
          <w:szCs w:val="24"/>
        </w:rPr>
      </w:pPr>
      <w:r w:rsidRPr="009B3C7B">
        <w:rPr>
          <w:rFonts w:ascii="Times New Roman" w:hAnsi="Times New Roman" w:cs="Times New Roman"/>
          <w:position w:val="-20"/>
          <w:sz w:val="24"/>
          <w:szCs w:val="24"/>
        </w:rPr>
        <w:object w:dxaOrig="2260" w:dyaOrig="540">
          <v:shape id="_x0000_i1047" type="#_x0000_t75" style="width:111.75pt;height:27.75pt" o:ole="">
            <v:imagedata r:id="rId59" o:title=""/>
          </v:shape>
          <o:OLEObject Type="Embed" ProgID="Equation.3" ShapeID="_x0000_i1047" DrawAspect="Content" ObjectID="_1523607935" r:id="rId60"/>
        </w:object>
      </w:r>
    </w:p>
    <w:p w:rsidR="009B3C7B" w:rsidRDefault="009B3C7B" w:rsidP="009B3C7B">
      <w:pPr>
        <w:pStyle w:val="ListParagraph"/>
        <w:numPr>
          <w:ilvl w:val="0"/>
          <w:numId w:val="4"/>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Probabilitas pelayanan sibuk:</w:t>
      </w:r>
    </w:p>
    <w:p w:rsidR="009B3C7B" w:rsidRDefault="009B3C7B" w:rsidP="009B3C7B">
      <w:pPr>
        <w:pStyle w:val="ListParagraph"/>
        <w:spacing w:after="0" w:line="240" w:lineRule="auto"/>
        <w:ind w:left="426"/>
        <w:jc w:val="both"/>
        <w:rPr>
          <w:rFonts w:ascii="Times New Roman" w:hAnsi="Times New Roman" w:cs="Times New Roman"/>
          <w:sz w:val="24"/>
          <w:szCs w:val="24"/>
        </w:rPr>
      </w:pPr>
      <w:r w:rsidRPr="009B3C7B">
        <w:rPr>
          <w:rFonts w:ascii="Times New Roman" w:hAnsi="Times New Roman" w:cs="Times New Roman"/>
          <w:position w:val="-20"/>
          <w:sz w:val="24"/>
          <w:szCs w:val="24"/>
        </w:rPr>
        <w:object w:dxaOrig="1060" w:dyaOrig="520">
          <v:shape id="_x0000_i1048" type="#_x0000_t75" style="width:53.25pt;height:25.5pt" o:ole="">
            <v:imagedata r:id="rId61" o:title=""/>
          </v:shape>
          <o:OLEObject Type="Embed" ProgID="Equation.3" ShapeID="_x0000_i1048" DrawAspect="Content" ObjectID="_1523607936" r:id="rId62"/>
        </w:object>
      </w:r>
    </w:p>
    <w:p w:rsidR="00465EA7" w:rsidRDefault="00465EA7" w:rsidP="009B3C7B">
      <w:pPr>
        <w:spacing w:after="0" w:line="240" w:lineRule="auto"/>
        <w:jc w:val="both"/>
        <w:rPr>
          <w:rFonts w:ascii="Times New Roman" w:hAnsi="Times New Roman" w:cs="Times New Roman"/>
          <w:b/>
          <w:sz w:val="20"/>
          <w:szCs w:val="20"/>
        </w:rPr>
      </w:pPr>
    </w:p>
    <w:p w:rsidR="009B3C7B" w:rsidRDefault="009B3C7B" w:rsidP="009B3C7B">
      <w:pPr>
        <w:spacing w:after="0" w:line="240" w:lineRule="auto"/>
        <w:jc w:val="both"/>
        <w:rPr>
          <w:rFonts w:ascii="Times New Roman" w:hAnsi="Times New Roman" w:cs="Times New Roman"/>
          <w:sz w:val="20"/>
          <w:szCs w:val="20"/>
        </w:rPr>
      </w:pPr>
      <w:r w:rsidRPr="0073546D">
        <w:rPr>
          <w:rFonts w:ascii="Times New Roman" w:hAnsi="Times New Roman" w:cs="Times New Roman"/>
          <w:b/>
          <w:sz w:val="20"/>
          <w:szCs w:val="20"/>
        </w:rPr>
        <w:t>Hipotesis</w:t>
      </w:r>
      <w:r>
        <w:rPr>
          <w:rFonts w:ascii="Times New Roman" w:hAnsi="Times New Roman" w:cs="Times New Roman"/>
          <w:sz w:val="20"/>
          <w:szCs w:val="20"/>
        </w:rPr>
        <w:t xml:space="preserve"> :</w:t>
      </w:r>
    </w:p>
    <w:p w:rsidR="009B3C7B" w:rsidRPr="009B3C7B" w:rsidRDefault="009B3C7B" w:rsidP="00465EA7">
      <w:pPr>
        <w:spacing w:after="0" w:line="240" w:lineRule="auto"/>
        <w:ind w:left="720" w:hanging="436"/>
        <w:jc w:val="both"/>
        <w:rPr>
          <w:rFonts w:ascii="Times New Roman" w:hAnsi="Times New Roman" w:cs="Times New Roman"/>
          <w:sz w:val="20"/>
          <w:szCs w:val="20"/>
        </w:rPr>
      </w:pPr>
      <w:r w:rsidRPr="009B3C7B">
        <w:rPr>
          <w:rFonts w:ascii="Times New Roman" w:hAnsi="Times New Roman" w:cs="Times New Roman"/>
          <w:sz w:val="20"/>
          <w:szCs w:val="20"/>
        </w:rPr>
        <w:t>H</w:t>
      </w:r>
      <w:r w:rsidRPr="009B3C7B">
        <w:rPr>
          <w:rFonts w:ascii="Times New Roman" w:hAnsi="Times New Roman" w:cs="Times New Roman"/>
          <w:sz w:val="20"/>
          <w:szCs w:val="20"/>
          <w:vertAlign w:val="subscript"/>
        </w:rPr>
        <w:t>0</w:t>
      </w:r>
      <w:r w:rsidRPr="009B3C7B">
        <w:rPr>
          <w:rFonts w:ascii="Times New Roman" w:hAnsi="Times New Roman" w:cs="Times New Roman"/>
          <w:sz w:val="20"/>
          <w:szCs w:val="20"/>
        </w:rPr>
        <w:t xml:space="preserve"> :</w:t>
      </w:r>
      <w:r w:rsidR="00DE57C0">
        <w:rPr>
          <w:rFonts w:ascii="Times New Roman" w:hAnsi="Times New Roman" w:cs="Times New Roman"/>
          <w:sz w:val="20"/>
          <w:szCs w:val="20"/>
        </w:rPr>
        <w:tab/>
      </w:r>
      <w:r w:rsidRPr="009B3C7B">
        <w:rPr>
          <w:rFonts w:ascii="Times New Roman" w:hAnsi="Times New Roman" w:cs="Times New Roman"/>
          <w:sz w:val="20"/>
          <w:szCs w:val="20"/>
        </w:rPr>
        <w:t>Distribusi waktu pela</w:t>
      </w:r>
      <w:r>
        <w:rPr>
          <w:rFonts w:ascii="Times New Roman" w:hAnsi="Times New Roman" w:cs="Times New Roman"/>
          <w:sz w:val="20"/>
          <w:szCs w:val="20"/>
        </w:rPr>
        <w:t xml:space="preserve">yanan pelanggan pada     loket PDAM </w:t>
      </w:r>
      <w:r w:rsidRPr="009B3C7B">
        <w:rPr>
          <w:rFonts w:ascii="Times New Roman" w:hAnsi="Times New Roman" w:cs="Times New Roman"/>
          <w:sz w:val="20"/>
          <w:szCs w:val="20"/>
        </w:rPr>
        <w:t>Tirta Kencana Samarinda mengikuti distribusi Eksponensial.</w:t>
      </w:r>
    </w:p>
    <w:p w:rsidR="009B3C7B" w:rsidRDefault="009B3C7B" w:rsidP="00DE57C0">
      <w:pPr>
        <w:spacing w:after="0" w:line="240" w:lineRule="auto"/>
        <w:ind w:left="719" w:hanging="464"/>
        <w:jc w:val="both"/>
        <w:rPr>
          <w:rFonts w:ascii="Times New Roman" w:hAnsi="Times New Roman" w:cs="Times New Roman"/>
          <w:sz w:val="20"/>
          <w:szCs w:val="20"/>
        </w:rPr>
      </w:pPr>
      <w:r w:rsidRPr="009B3C7B">
        <w:rPr>
          <w:rFonts w:ascii="Times New Roman" w:hAnsi="Times New Roman" w:cs="Times New Roman"/>
          <w:sz w:val="20"/>
          <w:szCs w:val="20"/>
        </w:rPr>
        <w:t>H</w:t>
      </w:r>
      <w:r w:rsidRPr="009B3C7B">
        <w:rPr>
          <w:rFonts w:ascii="Times New Roman" w:hAnsi="Times New Roman" w:cs="Times New Roman"/>
          <w:sz w:val="20"/>
          <w:szCs w:val="20"/>
          <w:vertAlign w:val="subscript"/>
        </w:rPr>
        <w:t>1</w:t>
      </w:r>
      <w:r w:rsidRPr="009B3C7B">
        <w:rPr>
          <w:rFonts w:ascii="Times New Roman" w:hAnsi="Times New Roman" w:cs="Times New Roman"/>
          <w:sz w:val="20"/>
          <w:szCs w:val="20"/>
        </w:rPr>
        <w:t xml:space="preserve"> :</w:t>
      </w:r>
      <w:r w:rsidR="00DE57C0">
        <w:rPr>
          <w:rFonts w:ascii="Times New Roman" w:hAnsi="Times New Roman" w:cs="Times New Roman"/>
          <w:sz w:val="20"/>
          <w:szCs w:val="20"/>
        </w:rPr>
        <w:tab/>
      </w:r>
      <w:r w:rsidRPr="009B3C7B">
        <w:rPr>
          <w:rFonts w:ascii="Times New Roman" w:hAnsi="Times New Roman" w:cs="Times New Roman"/>
          <w:sz w:val="20"/>
          <w:szCs w:val="20"/>
        </w:rPr>
        <w:t>Distribusi</w:t>
      </w:r>
      <w:r w:rsidR="00DE57C0">
        <w:rPr>
          <w:rFonts w:ascii="Times New Roman" w:hAnsi="Times New Roman" w:cs="Times New Roman"/>
          <w:sz w:val="20"/>
          <w:szCs w:val="20"/>
        </w:rPr>
        <w:t xml:space="preserve"> waktu pelayanan pelanggan pada</w:t>
      </w:r>
      <w:r w:rsidR="00465EA7">
        <w:rPr>
          <w:rFonts w:ascii="Times New Roman" w:hAnsi="Times New Roman" w:cs="Times New Roman"/>
          <w:sz w:val="20"/>
          <w:szCs w:val="20"/>
        </w:rPr>
        <w:t xml:space="preserve"> </w:t>
      </w:r>
      <w:r w:rsidRPr="009B3C7B">
        <w:rPr>
          <w:rFonts w:ascii="Times New Roman" w:hAnsi="Times New Roman" w:cs="Times New Roman"/>
          <w:sz w:val="20"/>
          <w:szCs w:val="20"/>
        </w:rPr>
        <w:t xml:space="preserve">loket PDAM Tirta Kencana Samarinda tidak </w:t>
      </w:r>
      <w:r>
        <w:rPr>
          <w:rFonts w:ascii="Times New Roman" w:hAnsi="Times New Roman" w:cs="Times New Roman"/>
          <w:sz w:val="20"/>
          <w:szCs w:val="20"/>
        </w:rPr>
        <w:t>mengikuti distribusi</w:t>
      </w:r>
      <w:r w:rsidRPr="009B3C7B">
        <w:rPr>
          <w:rFonts w:ascii="Times New Roman" w:hAnsi="Times New Roman" w:cs="Times New Roman"/>
          <w:sz w:val="20"/>
          <w:szCs w:val="20"/>
        </w:rPr>
        <w:t xml:space="preserve"> Eksponensial.</w:t>
      </w:r>
    </w:p>
    <w:p w:rsidR="00465EA7" w:rsidRPr="009B3C7B" w:rsidRDefault="00465EA7" w:rsidP="00DE57C0">
      <w:pPr>
        <w:spacing w:after="0" w:line="240" w:lineRule="auto"/>
        <w:ind w:left="719" w:hanging="464"/>
        <w:jc w:val="both"/>
        <w:rPr>
          <w:rFonts w:ascii="Times New Roman" w:hAnsi="Times New Roman" w:cs="Times New Roman"/>
          <w:sz w:val="20"/>
          <w:szCs w:val="20"/>
        </w:rPr>
      </w:pPr>
    </w:p>
    <w:p w:rsidR="009B3C7B" w:rsidRPr="00465EA7" w:rsidRDefault="009B3C7B" w:rsidP="009B3C7B">
      <w:pPr>
        <w:spacing w:after="0" w:line="240" w:lineRule="auto"/>
        <w:jc w:val="both"/>
        <w:rPr>
          <w:rFonts w:ascii="Times New Roman" w:hAnsi="Times New Roman" w:cs="Times New Roman"/>
          <w:b/>
          <w:sz w:val="20"/>
          <w:szCs w:val="20"/>
        </w:rPr>
      </w:pPr>
      <w:r w:rsidRPr="00465EA7">
        <w:rPr>
          <w:rFonts w:ascii="Times New Roman" w:hAnsi="Times New Roman" w:cs="Times New Roman"/>
          <w:b/>
          <w:sz w:val="20"/>
          <w:szCs w:val="20"/>
        </w:rPr>
        <w:t>Kesimpulan</w:t>
      </w:r>
    </w:p>
    <w:p w:rsidR="009B3C7B" w:rsidRPr="009B3C7B" w:rsidRDefault="009B3C7B" w:rsidP="00465EA7">
      <w:pPr>
        <w:spacing w:after="0" w:line="240" w:lineRule="auto"/>
        <w:jc w:val="both"/>
        <w:rPr>
          <w:rFonts w:ascii="Times New Roman" w:hAnsi="Times New Roman" w:cs="Times New Roman"/>
          <w:sz w:val="20"/>
          <w:szCs w:val="20"/>
        </w:rPr>
      </w:pPr>
      <w:r w:rsidRPr="009B3C7B">
        <w:rPr>
          <w:rFonts w:ascii="Times New Roman" w:hAnsi="Times New Roman" w:cs="Times New Roman"/>
          <w:sz w:val="20"/>
          <w:szCs w:val="20"/>
        </w:rPr>
        <w:t xml:space="preserve">Dengan taraf signifikansi sebesar 5% diperoleh nilai </w:t>
      </w:r>
      <w:r w:rsidRPr="009B3C7B">
        <w:rPr>
          <w:rFonts w:ascii="Times New Roman" w:hAnsi="Times New Roman" w:cs="Times New Roman"/>
          <w:i/>
          <w:iCs/>
          <w:sz w:val="20"/>
          <w:szCs w:val="20"/>
        </w:rPr>
        <w:t>P-value</w:t>
      </w:r>
      <w:r w:rsidRPr="009B3C7B">
        <w:rPr>
          <w:rFonts w:ascii="Times New Roman" w:hAnsi="Times New Roman" w:cs="Times New Roman"/>
          <w:sz w:val="20"/>
          <w:szCs w:val="20"/>
        </w:rPr>
        <w:t xml:space="preserve"> pada loket 1  (0,096) &gt; α (0,05) dan pada loket 2 </w:t>
      </w:r>
      <w:r w:rsidRPr="009B3C7B">
        <w:rPr>
          <w:rFonts w:ascii="Times New Roman" w:hAnsi="Times New Roman" w:cs="Times New Roman"/>
          <w:i/>
          <w:iCs/>
          <w:sz w:val="20"/>
          <w:szCs w:val="20"/>
        </w:rPr>
        <w:t xml:space="preserve">P-value </w:t>
      </w:r>
      <w:r w:rsidRPr="009B3C7B">
        <w:rPr>
          <w:rFonts w:ascii="Times New Roman" w:hAnsi="Times New Roman" w:cs="Times New Roman"/>
          <w:sz w:val="20"/>
          <w:szCs w:val="20"/>
        </w:rPr>
        <w:t>(0,068) &gt; α (0,05) maka H</w:t>
      </w:r>
      <w:r w:rsidRPr="009B3C7B">
        <w:rPr>
          <w:rFonts w:ascii="Times New Roman" w:hAnsi="Times New Roman" w:cs="Times New Roman"/>
          <w:sz w:val="20"/>
          <w:szCs w:val="20"/>
          <w:vertAlign w:val="subscript"/>
        </w:rPr>
        <w:t>0</w:t>
      </w:r>
      <w:r w:rsidRPr="009B3C7B">
        <w:rPr>
          <w:rFonts w:ascii="Times New Roman" w:hAnsi="Times New Roman" w:cs="Times New Roman"/>
          <w:sz w:val="20"/>
          <w:szCs w:val="20"/>
        </w:rPr>
        <w:t xml:space="preserve"> gagal ditolak. Hal ini berarti distribusi waktu pelayanan pelanggan pada loket 1 dan loket 2 PDAM Tirta Kencana Samarinda mengikuti distribusi Eksponensial.</w:t>
      </w:r>
    </w:p>
    <w:p w:rsidR="005F58FF" w:rsidRDefault="005F58FF" w:rsidP="009B3C7B">
      <w:pPr>
        <w:spacing w:after="0" w:line="240" w:lineRule="auto"/>
        <w:jc w:val="both"/>
        <w:rPr>
          <w:rFonts w:ascii="Times New Roman" w:hAnsi="Times New Roman" w:cs="Times New Roman"/>
          <w:sz w:val="20"/>
          <w:szCs w:val="20"/>
        </w:rPr>
      </w:pPr>
    </w:p>
    <w:p w:rsidR="009B3C7B" w:rsidRPr="00096C18" w:rsidRDefault="001B76B5" w:rsidP="00096C18">
      <w:pPr>
        <w:spacing w:after="0" w:line="240" w:lineRule="auto"/>
        <w:jc w:val="both"/>
        <w:rPr>
          <w:rFonts w:ascii="Times New Roman" w:hAnsi="Times New Roman" w:cs="Times New Roman"/>
          <w:b/>
          <w:sz w:val="20"/>
          <w:szCs w:val="20"/>
        </w:rPr>
      </w:pPr>
      <w:r w:rsidRPr="00096C18">
        <w:rPr>
          <w:rFonts w:ascii="Times New Roman" w:hAnsi="Times New Roman" w:cs="Times New Roman"/>
          <w:b/>
          <w:sz w:val="20"/>
          <w:szCs w:val="20"/>
        </w:rPr>
        <w:t xml:space="preserve">Rata-rata </w:t>
      </w:r>
      <w:r w:rsidR="00465EA7">
        <w:rPr>
          <w:rFonts w:ascii="Times New Roman" w:hAnsi="Times New Roman" w:cs="Times New Roman"/>
          <w:b/>
          <w:sz w:val="20"/>
          <w:szCs w:val="20"/>
        </w:rPr>
        <w:t>Persentase Waktu M</w:t>
      </w:r>
      <w:r w:rsidRPr="00096C18">
        <w:rPr>
          <w:rFonts w:ascii="Times New Roman" w:hAnsi="Times New Roman" w:cs="Times New Roman"/>
          <w:b/>
          <w:sz w:val="20"/>
          <w:szCs w:val="20"/>
        </w:rPr>
        <w:t>enggangur</w:t>
      </w:r>
    </w:p>
    <w:p w:rsidR="001B76B5" w:rsidRDefault="001B76B5" w:rsidP="00465EA7">
      <w:pPr>
        <w:spacing w:after="0" w:line="240" w:lineRule="auto"/>
        <w:ind w:firstLine="360"/>
        <w:jc w:val="both"/>
        <w:rPr>
          <w:rFonts w:ascii="Times New Roman" w:hAnsi="Times New Roman" w:cs="Times New Roman"/>
          <w:sz w:val="20"/>
          <w:szCs w:val="20"/>
        </w:rPr>
      </w:pPr>
      <w:r w:rsidRPr="001B76B5">
        <w:rPr>
          <w:rFonts w:ascii="Times New Roman" w:hAnsi="Times New Roman" w:cs="Times New Roman"/>
          <w:sz w:val="20"/>
          <w:szCs w:val="20"/>
        </w:rPr>
        <w:t>Selanjutnya menghitung persentase waktu menggangur</w:t>
      </w:r>
      <w:r>
        <w:rPr>
          <w:rFonts w:ascii="Times New Roman" w:hAnsi="Times New Roman" w:cs="Times New Roman"/>
          <w:sz w:val="20"/>
          <w:szCs w:val="20"/>
        </w:rPr>
        <w:t>:</w:t>
      </w:r>
    </w:p>
    <w:p w:rsidR="009805AD" w:rsidRDefault="009805AD" w:rsidP="001B76B5">
      <w:pPr>
        <w:spacing w:after="0" w:line="240" w:lineRule="auto"/>
        <w:jc w:val="both"/>
        <w:rPr>
          <w:rFonts w:ascii="Times New Roman" w:hAnsi="Times New Roman" w:cs="Times New Roman"/>
          <w:sz w:val="24"/>
          <w:szCs w:val="24"/>
        </w:rPr>
      </w:pPr>
    </w:p>
    <w:p w:rsidR="001B76B5" w:rsidRDefault="001B76B5" w:rsidP="009805AD">
      <w:pPr>
        <w:spacing w:after="0" w:line="240" w:lineRule="auto"/>
        <w:ind w:firstLine="284"/>
        <w:jc w:val="both"/>
        <w:rPr>
          <w:rFonts w:ascii="Times New Roman" w:hAnsi="Times New Roman" w:cs="Times New Roman"/>
          <w:sz w:val="24"/>
          <w:szCs w:val="24"/>
        </w:rPr>
      </w:pPr>
      <w:r w:rsidRPr="001B76B5">
        <w:rPr>
          <w:rFonts w:ascii="Times New Roman" w:hAnsi="Times New Roman" w:cs="Times New Roman"/>
          <w:i/>
          <w:sz w:val="24"/>
          <w:szCs w:val="24"/>
        </w:rPr>
        <w:t>p</w:t>
      </w:r>
      <w:r>
        <w:rPr>
          <w:rFonts w:ascii="Times New Roman" w:hAnsi="Times New Roman" w:cs="Times New Roman"/>
          <w:sz w:val="24"/>
          <w:szCs w:val="24"/>
          <w:vertAlign w:val="subscript"/>
        </w:rPr>
        <w:t>0</w:t>
      </w:r>
      <w:r w:rsidRPr="001B76B5">
        <w:rPr>
          <w:rFonts w:ascii="Times New Roman" w:hAnsi="Times New Roman" w:cs="Times New Roman"/>
          <w:position w:val="-52"/>
          <w:sz w:val="24"/>
          <w:szCs w:val="24"/>
        </w:rPr>
        <w:object w:dxaOrig="3000" w:dyaOrig="1180">
          <v:shape id="_x0000_i1049" type="#_x0000_t75" style="width:149.25pt;height:59.25pt" o:ole="">
            <v:imagedata r:id="rId63" o:title=""/>
          </v:shape>
          <o:OLEObject Type="Embed" ProgID="Equation.3" ShapeID="_x0000_i1049" DrawAspect="Content" ObjectID="_1523607937" r:id="rId64"/>
        </w:object>
      </w:r>
    </w:p>
    <w:p w:rsidR="001B76B5" w:rsidRPr="001B76B5" w:rsidRDefault="001B76B5" w:rsidP="009805AD">
      <w:pPr>
        <w:spacing w:after="0" w:line="240" w:lineRule="auto"/>
        <w:ind w:firstLine="567"/>
        <w:jc w:val="both"/>
        <w:rPr>
          <w:rFonts w:ascii="Times New Roman" w:hAnsi="Times New Roman" w:cs="Times New Roman"/>
          <w:sz w:val="20"/>
          <w:szCs w:val="20"/>
        </w:rPr>
      </w:pPr>
      <w:r w:rsidRPr="001B76B5">
        <w:rPr>
          <w:rFonts w:ascii="Times New Roman" w:hAnsi="Times New Roman" w:cs="Times New Roman"/>
          <w:position w:val="-8"/>
          <w:sz w:val="24"/>
          <w:szCs w:val="24"/>
        </w:rPr>
        <w:object w:dxaOrig="2079" w:dyaOrig="340">
          <v:shape id="_x0000_i1050" type="#_x0000_t75" style="width:107.25pt;height:16.5pt" o:ole="">
            <v:imagedata r:id="rId65" o:title=""/>
          </v:shape>
          <o:OLEObject Type="Embed" ProgID="Equation.3" ShapeID="_x0000_i1050" DrawAspect="Content" ObjectID="_1523607938" r:id="rId66"/>
        </w:object>
      </w:r>
    </w:p>
    <w:p w:rsidR="001B76B5" w:rsidRDefault="001B76B5" w:rsidP="001B76B5">
      <w:pPr>
        <w:spacing w:after="0" w:line="240" w:lineRule="auto"/>
        <w:jc w:val="both"/>
        <w:rPr>
          <w:rFonts w:ascii="Times New Roman" w:hAnsi="Times New Roman" w:cs="Times New Roman"/>
          <w:b/>
          <w:sz w:val="20"/>
          <w:szCs w:val="20"/>
        </w:rPr>
      </w:pPr>
    </w:p>
    <w:p w:rsidR="001B76B5" w:rsidRPr="00096C18" w:rsidRDefault="00465EA7" w:rsidP="00096C18">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Rata-rata Jumlah Pelanggan dalam B</w:t>
      </w:r>
      <w:r w:rsidR="001B76B5" w:rsidRPr="00096C18">
        <w:rPr>
          <w:rFonts w:ascii="Times New Roman" w:hAnsi="Times New Roman" w:cs="Times New Roman"/>
          <w:b/>
          <w:sz w:val="20"/>
          <w:szCs w:val="20"/>
        </w:rPr>
        <w:t>arisan</w:t>
      </w:r>
    </w:p>
    <w:p w:rsidR="001B76B5" w:rsidRDefault="001B76B5" w:rsidP="00D82E25">
      <w:pPr>
        <w:spacing w:after="0" w:line="240" w:lineRule="auto"/>
        <w:ind w:firstLine="284"/>
        <w:jc w:val="both"/>
        <w:rPr>
          <w:rFonts w:ascii="Times New Roman" w:hAnsi="Times New Roman" w:cs="Times New Roman"/>
          <w:sz w:val="20"/>
          <w:szCs w:val="20"/>
        </w:rPr>
      </w:pPr>
      <w:r w:rsidRPr="001B76B5">
        <w:rPr>
          <w:rFonts w:ascii="Times New Roman" w:hAnsi="Times New Roman" w:cs="Times New Roman"/>
          <w:sz w:val="20"/>
          <w:szCs w:val="20"/>
        </w:rPr>
        <w:t>Setelah diketahui hasil rata-r</w:t>
      </w:r>
      <w:r>
        <w:rPr>
          <w:rFonts w:ascii="Times New Roman" w:hAnsi="Times New Roman" w:cs="Times New Roman"/>
          <w:sz w:val="20"/>
          <w:szCs w:val="20"/>
        </w:rPr>
        <w:t>ata persentase waktu men</w:t>
      </w:r>
      <w:r w:rsidR="006277D3">
        <w:rPr>
          <w:rFonts w:ascii="Times New Roman" w:hAnsi="Times New Roman" w:cs="Times New Roman"/>
          <w:sz w:val="20"/>
          <w:szCs w:val="20"/>
        </w:rPr>
        <w:t xml:space="preserve">ggangur selanjutnya dihitung rata-rata jumlah pelanggan dalam barisan </w:t>
      </w:r>
      <w:r w:rsidR="00782C38">
        <w:rPr>
          <w:rFonts w:ascii="Times New Roman" w:hAnsi="Times New Roman" w:cs="Times New Roman"/>
          <w:sz w:val="20"/>
          <w:szCs w:val="20"/>
        </w:rPr>
        <w:t>:</w:t>
      </w:r>
    </w:p>
    <w:p w:rsidR="006277D3" w:rsidRDefault="006277D3" w:rsidP="009805AD">
      <w:pPr>
        <w:spacing w:after="0" w:line="240" w:lineRule="auto"/>
        <w:ind w:firstLine="284"/>
        <w:jc w:val="both"/>
        <w:rPr>
          <w:rFonts w:ascii="Times New Roman" w:hAnsi="Times New Roman" w:cs="Times New Roman"/>
          <w:sz w:val="24"/>
          <w:szCs w:val="24"/>
        </w:rPr>
      </w:pPr>
      <w:r w:rsidRPr="006277D3">
        <w:rPr>
          <w:rFonts w:ascii="Times New Roman" w:hAnsi="Times New Roman" w:cs="Times New Roman"/>
          <w:position w:val="-30"/>
          <w:sz w:val="24"/>
          <w:szCs w:val="24"/>
        </w:rPr>
        <w:object w:dxaOrig="3140" w:dyaOrig="700">
          <v:shape id="_x0000_i1051" type="#_x0000_t75" style="width:157.5pt;height:35.25pt" o:ole="">
            <v:imagedata r:id="rId67" o:title=""/>
          </v:shape>
          <o:OLEObject Type="Embed" ProgID="Equation.3" ShapeID="_x0000_i1051" DrawAspect="Content" ObjectID="_1523607939" r:id="rId68"/>
        </w:object>
      </w:r>
    </w:p>
    <w:p w:rsidR="006277D3" w:rsidRDefault="006277D3" w:rsidP="006277D3">
      <w:pPr>
        <w:spacing w:after="0" w:line="240" w:lineRule="auto"/>
        <w:jc w:val="both"/>
        <w:rPr>
          <w:rFonts w:ascii="Times New Roman" w:hAnsi="Times New Roman" w:cs="Times New Roman"/>
          <w:sz w:val="20"/>
          <w:szCs w:val="20"/>
        </w:rPr>
      </w:pPr>
      <w:r w:rsidRPr="006277D3">
        <w:rPr>
          <w:rFonts w:ascii="Times New Roman" w:hAnsi="Times New Roman" w:cs="Times New Roman"/>
          <w:sz w:val="20"/>
          <w:szCs w:val="20"/>
        </w:rPr>
        <w:lastRenderedPageBreak/>
        <w:t>Jadi, rata-rata ada 4 pelanggan yang mengantri dalam barisan antrian.</w:t>
      </w:r>
    </w:p>
    <w:p w:rsidR="00782C38" w:rsidRDefault="00782C38" w:rsidP="006277D3">
      <w:pPr>
        <w:spacing w:after="0" w:line="240" w:lineRule="auto"/>
        <w:jc w:val="both"/>
        <w:rPr>
          <w:rFonts w:ascii="Times New Roman" w:hAnsi="Times New Roman" w:cs="Times New Roman"/>
          <w:sz w:val="20"/>
          <w:szCs w:val="20"/>
        </w:rPr>
      </w:pPr>
    </w:p>
    <w:p w:rsidR="006277D3" w:rsidRDefault="00465EA7" w:rsidP="00D82E2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Rata-rata Jumlah P</w:t>
      </w:r>
      <w:r w:rsidR="006277D3" w:rsidRPr="00D82E25">
        <w:rPr>
          <w:rFonts w:ascii="Times New Roman" w:hAnsi="Times New Roman" w:cs="Times New Roman"/>
          <w:b/>
          <w:sz w:val="20"/>
          <w:szCs w:val="20"/>
        </w:rPr>
        <w:t xml:space="preserve">elanggan dalam </w:t>
      </w:r>
      <w:r>
        <w:rPr>
          <w:rFonts w:ascii="Times New Roman" w:hAnsi="Times New Roman" w:cs="Times New Roman"/>
          <w:b/>
          <w:sz w:val="20"/>
          <w:szCs w:val="20"/>
        </w:rPr>
        <w:t>S</w:t>
      </w:r>
      <w:r w:rsidR="00D82E25">
        <w:rPr>
          <w:rFonts w:ascii="Times New Roman" w:hAnsi="Times New Roman" w:cs="Times New Roman"/>
          <w:b/>
          <w:sz w:val="20"/>
          <w:szCs w:val="20"/>
        </w:rPr>
        <w:t xml:space="preserve">istem </w:t>
      </w:r>
      <w:r>
        <w:rPr>
          <w:rFonts w:ascii="Times New Roman" w:hAnsi="Times New Roman" w:cs="Times New Roman"/>
          <w:b/>
          <w:sz w:val="20"/>
          <w:szCs w:val="20"/>
        </w:rPr>
        <w:t>A</w:t>
      </w:r>
      <w:r w:rsidR="006277D3" w:rsidRPr="006277D3">
        <w:rPr>
          <w:rFonts w:ascii="Times New Roman" w:hAnsi="Times New Roman" w:cs="Times New Roman"/>
          <w:b/>
          <w:sz w:val="20"/>
          <w:szCs w:val="20"/>
        </w:rPr>
        <w:t>ntrian</w:t>
      </w:r>
    </w:p>
    <w:p w:rsidR="006277D3" w:rsidRDefault="00465EA7" w:rsidP="00D82E25">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S</w:t>
      </w:r>
      <w:r w:rsidR="006277D3">
        <w:rPr>
          <w:rFonts w:ascii="Times New Roman" w:hAnsi="Times New Roman" w:cs="Times New Roman"/>
          <w:sz w:val="20"/>
          <w:szCs w:val="20"/>
        </w:rPr>
        <w:t>elanjutnya menghitung rata-rata pelanggan dalam sistem antrian:</w:t>
      </w:r>
    </w:p>
    <w:p w:rsidR="006277D3" w:rsidRDefault="006277D3" w:rsidP="006277D3">
      <w:pPr>
        <w:spacing w:after="0" w:line="240" w:lineRule="auto"/>
        <w:jc w:val="both"/>
        <w:rPr>
          <w:rFonts w:ascii="Times New Roman" w:hAnsi="Times New Roman" w:cs="Times New Roman"/>
          <w:sz w:val="20"/>
          <w:szCs w:val="20"/>
        </w:rPr>
      </w:pPr>
      <w:r w:rsidRPr="006277D3">
        <w:rPr>
          <w:rFonts w:ascii="Times New Roman" w:hAnsi="Times New Roman" w:cs="Times New Roman"/>
          <w:i/>
          <w:sz w:val="20"/>
          <w:szCs w:val="20"/>
        </w:rPr>
        <w:t>L</w:t>
      </w:r>
      <w:r w:rsidRPr="006277D3">
        <w:rPr>
          <w:rFonts w:ascii="Times New Roman" w:hAnsi="Times New Roman" w:cs="Times New Roman"/>
          <w:i/>
          <w:sz w:val="20"/>
          <w:szCs w:val="20"/>
          <w:vertAlign w:val="subscript"/>
        </w:rPr>
        <w:t>s</w:t>
      </w:r>
      <w:r w:rsidRPr="006277D3">
        <w:rPr>
          <w:rFonts w:ascii="Times New Roman" w:hAnsi="Times New Roman" w:cs="Times New Roman"/>
          <w:sz w:val="20"/>
          <w:szCs w:val="20"/>
        </w:rPr>
        <w:t>= 3,08 + 1,6</w:t>
      </w:r>
    </w:p>
    <w:p w:rsidR="006277D3" w:rsidRDefault="006277D3" w:rsidP="00627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4,68≈5</w:t>
      </w:r>
    </w:p>
    <w:p w:rsidR="006277D3" w:rsidRDefault="006277D3" w:rsidP="006277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Jadi, rata-rata ada 5 pelanggan yang mengantri dalam sistem antrian.</w:t>
      </w:r>
    </w:p>
    <w:p w:rsidR="006277D3" w:rsidRDefault="006277D3" w:rsidP="006277D3">
      <w:pPr>
        <w:spacing w:after="0" w:line="240" w:lineRule="auto"/>
        <w:jc w:val="both"/>
        <w:rPr>
          <w:rFonts w:ascii="Times New Roman" w:hAnsi="Times New Roman" w:cs="Times New Roman"/>
          <w:sz w:val="20"/>
          <w:szCs w:val="20"/>
        </w:rPr>
      </w:pPr>
    </w:p>
    <w:p w:rsidR="006277D3" w:rsidRPr="00D82E25" w:rsidRDefault="00465EA7" w:rsidP="00D82E2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Rata-rata Waktu Menunggu dalam Barisan A</w:t>
      </w:r>
      <w:r w:rsidR="006277D3" w:rsidRPr="00D82E25">
        <w:rPr>
          <w:rFonts w:ascii="Times New Roman" w:hAnsi="Times New Roman" w:cs="Times New Roman"/>
          <w:b/>
          <w:sz w:val="20"/>
          <w:szCs w:val="20"/>
        </w:rPr>
        <w:t>ntrian</w:t>
      </w:r>
    </w:p>
    <w:p w:rsidR="00ED5051" w:rsidRDefault="00ED5051" w:rsidP="00D82E25">
      <w:pPr>
        <w:spacing w:after="0" w:line="240" w:lineRule="auto"/>
        <w:ind w:firstLine="284"/>
        <w:jc w:val="both"/>
        <w:rPr>
          <w:rFonts w:ascii="Times New Roman" w:hAnsi="Times New Roman" w:cs="Times New Roman"/>
          <w:sz w:val="20"/>
          <w:szCs w:val="20"/>
        </w:rPr>
      </w:pPr>
      <w:r w:rsidRPr="00ED5051">
        <w:rPr>
          <w:rFonts w:ascii="Times New Roman" w:hAnsi="Times New Roman" w:cs="Times New Roman"/>
          <w:sz w:val="20"/>
          <w:szCs w:val="20"/>
        </w:rPr>
        <w:t xml:space="preserve">Langkah selanjutnya adalah mencari milai rata-rata waktu menunggu dalam barisan </w:t>
      </w:r>
      <w:r w:rsidR="00782C38">
        <w:rPr>
          <w:rFonts w:ascii="Times New Roman" w:hAnsi="Times New Roman" w:cs="Times New Roman"/>
          <w:sz w:val="20"/>
          <w:szCs w:val="20"/>
        </w:rPr>
        <w:t>:</w:t>
      </w:r>
    </w:p>
    <w:p w:rsidR="00ED5051" w:rsidRDefault="00ED5051" w:rsidP="009805AD">
      <w:pPr>
        <w:spacing w:after="0" w:line="240" w:lineRule="auto"/>
        <w:ind w:firstLine="284"/>
        <w:jc w:val="both"/>
        <w:rPr>
          <w:rFonts w:ascii="Times New Roman" w:hAnsi="Times New Roman" w:cs="Times New Roman"/>
          <w:sz w:val="24"/>
          <w:szCs w:val="24"/>
        </w:rPr>
      </w:pPr>
      <w:r w:rsidRPr="00ED5051">
        <w:rPr>
          <w:rFonts w:ascii="Times New Roman" w:hAnsi="Times New Roman" w:cs="Times New Roman"/>
          <w:position w:val="-20"/>
          <w:sz w:val="24"/>
          <w:szCs w:val="24"/>
        </w:rPr>
        <w:object w:dxaOrig="1440" w:dyaOrig="520">
          <v:shape id="_x0000_i1052" type="#_x0000_t75" style="width:71.25pt;height:26.25pt" o:ole="">
            <v:imagedata r:id="rId69" o:title=""/>
          </v:shape>
          <o:OLEObject Type="Embed" ProgID="Equation.3" ShapeID="_x0000_i1052" DrawAspect="Content" ObjectID="_1523607940" r:id="rId70"/>
        </w:object>
      </w:r>
      <w:r w:rsidR="004F6163" w:rsidRPr="004F6163">
        <w:rPr>
          <w:rFonts w:ascii="Times New Roman" w:hAnsi="Times New Roman" w:cs="Times New Roman"/>
          <w:sz w:val="20"/>
          <w:szCs w:val="20"/>
        </w:rPr>
        <w:t>jam</w:t>
      </w:r>
    </w:p>
    <w:p w:rsidR="00ED5051" w:rsidRDefault="00ED5051" w:rsidP="00ED5051">
      <w:pPr>
        <w:spacing w:after="0" w:line="240" w:lineRule="auto"/>
        <w:jc w:val="both"/>
        <w:rPr>
          <w:rFonts w:ascii="Times New Roman" w:hAnsi="Times New Roman" w:cs="Times New Roman"/>
          <w:sz w:val="20"/>
          <w:szCs w:val="20"/>
        </w:rPr>
      </w:pPr>
      <w:r w:rsidRPr="00ED5051">
        <w:rPr>
          <w:rFonts w:ascii="Times New Roman" w:hAnsi="Times New Roman" w:cs="Times New Roman"/>
          <w:sz w:val="20"/>
          <w:szCs w:val="20"/>
        </w:rPr>
        <w:t xml:space="preserve">Rata-rata </w:t>
      </w:r>
      <w:r>
        <w:rPr>
          <w:rFonts w:ascii="Times New Roman" w:hAnsi="Times New Roman" w:cs="Times New Roman"/>
          <w:sz w:val="20"/>
          <w:szCs w:val="20"/>
        </w:rPr>
        <w:t>waktu tunggu yang diharapkan pelanggan dalam barisan antrian adalah selama 0,09×60=5,4 menit.</w:t>
      </w:r>
    </w:p>
    <w:p w:rsidR="00ED5051" w:rsidRDefault="00ED5051" w:rsidP="00ED5051">
      <w:pPr>
        <w:spacing w:after="0" w:line="240" w:lineRule="auto"/>
        <w:jc w:val="both"/>
        <w:rPr>
          <w:rFonts w:ascii="Times New Roman" w:hAnsi="Times New Roman" w:cs="Times New Roman"/>
          <w:sz w:val="20"/>
          <w:szCs w:val="20"/>
        </w:rPr>
      </w:pPr>
    </w:p>
    <w:p w:rsidR="00ED5051" w:rsidRPr="00D82E25" w:rsidRDefault="00465EA7" w:rsidP="00D82E2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Rata-rata Waktu Menunggu dalam Sistem A</w:t>
      </w:r>
      <w:r w:rsidR="00ED5051" w:rsidRPr="00D82E25">
        <w:rPr>
          <w:rFonts w:ascii="Times New Roman" w:hAnsi="Times New Roman" w:cs="Times New Roman"/>
          <w:b/>
          <w:sz w:val="20"/>
          <w:szCs w:val="20"/>
        </w:rPr>
        <w:t>ntrian</w:t>
      </w:r>
    </w:p>
    <w:p w:rsidR="00ED5051" w:rsidRDefault="00ED5051" w:rsidP="00D82E25">
      <w:pPr>
        <w:spacing w:after="0" w:line="240" w:lineRule="auto"/>
        <w:ind w:firstLine="284"/>
        <w:jc w:val="both"/>
        <w:rPr>
          <w:rFonts w:ascii="Times New Roman" w:hAnsi="Times New Roman" w:cs="Times New Roman"/>
          <w:sz w:val="20"/>
          <w:szCs w:val="20"/>
        </w:rPr>
      </w:pPr>
      <w:r w:rsidRPr="00ED5051">
        <w:rPr>
          <w:rFonts w:ascii="Times New Roman" w:hAnsi="Times New Roman" w:cs="Times New Roman"/>
          <w:sz w:val="20"/>
          <w:szCs w:val="20"/>
        </w:rPr>
        <w:t xml:space="preserve">Berdasarkan </w:t>
      </w:r>
      <w:r w:rsidR="00782C38">
        <w:rPr>
          <w:rFonts w:ascii="Times New Roman" w:hAnsi="Times New Roman" w:cs="Times New Roman"/>
          <w:sz w:val="20"/>
          <w:szCs w:val="20"/>
        </w:rPr>
        <w:t>hasil perhitungan diperoleh</w:t>
      </w:r>
      <w:r w:rsidRPr="00ED5051">
        <w:rPr>
          <w:rFonts w:ascii="Times New Roman" w:hAnsi="Times New Roman" w:cs="Times New Roman"/>
          <w:sz w:val="20"/>
          <w:szCs w:val="20"/>
        </w:rPr>
        <w:t xml:space="preserve"> sebagai berikut:</w:t>
      </w:r>
    </w:p>
    <w:p w:rsidR="00ED5051" w:rsidRDefault="004F6163" w:rsidP="009805AD">
      <w:pPr>
        <w:spacing w:after="0" w:line="240" w:lineRule="auto"/>
        <w:ind w:firstLine="284"/>
        <w:jc w:val="both"/>
        <w:rPr>
          <w:rFonts w:ascii="Times New Roman" w:hAnsi="Times New Roman" w:cs="Times New Roman"/>
          <w:sz w:val="20"/>
          <w:szCs w:val="20"/>
        </w:rPr>
      </w:pPr>
      <w:r w:rsidRPr="004F6163">
        <w:rPr>
          <w:rFonts w:ascii="Times New Roman" w:hAnsi="Times New Roman" w:cs="Times New Roman"/>
          <w:position w:val="-20"/>
          <w:sz w:val="24"/>
          <w:szCs w:val="24"/>
        </w:rPr>
        <w:object w:dxaOrig="1920" w:dyaOrig="520">
          <v:shape id="_x0000_i1053" type="#_x0000_t75" style="width:94.5pt;height:26.25pt" o:ole="">
            <v:imagedata r:id="rId71" o:title=""/>
          </v:shape>
          <o:OLEObject Type="Embed" ProgID="Equation.3" ShapeID="_x0000_i1053" DrawAspect="Content" ObjectID="_1523607941" r:id="rId72"/>
        </w:object>
      </w:r>
      <w:r w:rsidRPr="004F6163">
        <w:rPr>
          <w:rFonts w:ascii="Times New Roman" w:hAnsi="Times New Roman" w:cs="Times New Roman"/>
          <w:sz w:val="20"/>
          <w:szCs w:val="20"/>
        </w:rPr>
        <w:t>jam</w:t>
      </w:r>
    </w:p>
    <w:p w:rsidR="004F6163" w:rsidRPr="004F6163" w:rsidRDefault="004F6163" w:rsidP="004F6163">
      <w:pPr>
        <w:spacing w:after="0" w:line="240" w:lineRule="auto"/>
        <w:jc w:val="both"/>
        <w:rPr>
          <w:rFonts w:ascii="Times New Roman" w:hAnsi="Times New Roman" w:cs="Times New Roman"/>
          <w:sz w:val="20"/>
          <w:szCs w:val="20"/>
        </w:rPr>
      </w:pPr>
      <w:r w:rsidRPr="004F6163">
        <w:rPr>
          <w:rFonts w:ascii="Times New Roman" w:hAnsi="Times New Roman" w:cs="Times New Roman"/>
          <w:sz w:val="20"/>
          <w:szCs w:val="20"/>
        </w:rPr>
        <w:t>Dari hasil yang diperoleh waktu tunggu yang diharapkan pelanggan adalah 0,14×60=8,4 menit.</w:t>
      </w:r>
    </w:p>
    <w:p w:rsidR="004F6163" w:rsidRDefault="004F6163" w:rsidP="004F6163">
      <w:pPr>
        <w:spacing w:after="0" w:line="240" w:lineRule="auto"/>
        <w:jc w:val="both"/>
        <w:rPr>
          <w:rFonts w:ascii="Times New Roman" w:hAnsi="Times New Roman" w:cs="Times New Roman"/>
          <w:sz w:val="20"/>
          <w:szCs w:val="20"/>
        </w:rPr>
      </w:pPr>
    </w:p>
    <w:p w:rsidR="004F6163" w:rsidRPr="00D82E25" w:rsidRDefault="004F6163" w:rsidP="00D82E25">
      <w:pPr>
        <w:spacing w:after="0" w:line="240" w:lineRule="auto"/>
        <w:jc w:val="both"/>
        <w:rPr>
          <w:rFonts w:ascii="Times New Roman" w:hAnsi="Times New Roman" w:cs="Times New Roman"/>
          <w:b/>
          <w:sz w:val="20"/>
          <w:szCs w:val="20"/>
        </w:rPr>
      </w:pPr>
      <w:r w:rsidRPr="00D82E25">
        <w:rPr>
          <w:rFonts w:ascii="Times New Roman" w:hAnsi="Times New Roman" w:cs="Times New Roman"/>
          <w:b/>
          <w:sz w:val="20"/>
          <w:szCs w:val="20"/>
        </w:rPr>
        <w:t xml:space="preserve">Perbaikan </w:t>
      </w:r>
      <w:r w:rsidR="00465EA7">
        <w:rPr>
          <w:rFonts w:ascii="Times New Roman" w:hAnsi="Times New Roman" w:cs="Times New Roman"/>
          <w:b/>
          <w:sz w:val="20"/>
          <w:szCs w:val="20"/>
        </w:rPr>
        <w:t>Proses P</w:t>
      </w:r>
      <w:r w:rsidRPr="00D82E25">
        <w:rPr>
          <w:rFonts w:ascii="Times New Roman" w:hAnsi="Times New Roman" w:cs="Times New Roman"/>
          <w:b/>
          <w:sz w:val="20"/>
          <w:szCs w:val="20"/>
        </w:rPr>
        <w:t xml:space="preserve">elayanan </w:t>
      </w:r>
      <w:r w:rsidR="00465EA7">
        <w:rPr>
          <w:rFonts w:ascii="Times New Roman" w:hAnsi="Times New Roman" w:cs="Times New Roman"/>
          <w:b/>
          <w:sz w:val="20"/>
          <w:szCs w:val="20"/>
        </w:rPr>
        <w:t>Pelanggan  dengan Tiga L</w:t>
      </w:r>
      <w:r w:rsidRPr="00D82E25">
        <w:rPr>
          <w:rFonts w:ascii="Times New Roman" w:hAnsi="Times New Roman" w:cs="Times New Roman"/>
          <w:b/>
          <w:sz w:val="20"/>
          <w:szCs w:val="20"/>
        </w:rPr>
        <w:t>oket</w:t>
      </w:r>
    </w:p>
    <w:p w:rsidR="00D82E25" w:rsidRDefault="007345E1" w:rsidP="005F58FF">
      <w:pPr>
        <w:spacing w:after="0" w:line="240" w:lineRule="auto"/>
        <w:ind w:firstLine="284"/>
        <w:jc w:val="both"/>
        <w:rPr>
          <w:rFonts w:ascii="Times New Roman" w:hAnsi="Times New Roman" w:cs="Times New Roman"/>
          <w:sz w:val="20"/>
          <w:szCs w:val="20"/>
        </w:rPr>
      </w:pPr>
      <w:r w:rsidRPr="00D82E25">
        <w:rPr>
          <w:rFonts w:ascii="Times New Roman" w:hAnsi="Times New Roman" w:cs="Times New Roman"/>
          <w:sz w:val="20"/>
          <w:szCs w:val="20"/>
        </w:rPr>
        <w:t>Perbaikan proses pelayanan pelanggan dimodelkan sebagai [M/M/3]:[GD/∞/∞]</w:t>
      </w:r>
      <w:r w:rsidR="00D82E25">
        <w:rPr>
          <w:rFonts w:ascii="Times New Roman" w:hAnsi="Times New Roman" w:cs="Times New Roman"/>
          <w:sz w:val="20"/>
          <w:szCs w:val="20"/>
        </w:rPr>
        <w:t xml:space="preserve"> :</w:t>
      </w:r>
    </w:p>
    <w:p w:rsidR="005F58FF" w:rsidRDefault="005F58FF" w:rsidP="00D82E25">
      <w:pPr>
        <w:spacing w:after="0" w:line="240" w:lineRule="auto"/>
        <w:jc w:val="both"/>
        <w:rPr>
          <w:rFonts w:ascii="Times New Roman" w:hAnsi="Times New Roman" w:cs="Times New Roman"/>
          <w:b/>
          <w:sz w:val="20"/>
          <w:szCs w:val="20"/>
        </w:rPr>
      </w:pPr>
    </w:p>
    <w:p w:rsidR="00D82E25" w:rsidRDefault="00465EA7" w:rsidP="00D82E2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Rata-rata Persentase Waktu Menggangur Setelah P</w:t>
      </w:r>
      <w:r w:rsidR="00D82E25" w:rsidRPr="00D82E25">
        <w:rPr>
          <w:rFonts w:ascii="Times New Roman" w:hAnsi="Times New Roman" w:cs="Times New Roman"/>
          <w:b/>
          <w:sz w:val="20"/>
          <w:szCs w:val="20"/>
        </w:rPr>
        <w:t>erbaikan</w:t>
      </w:r>
    </w:p>
    <w:p w:rsidR="00D82E25" w:rsidRPr="00D82E25" w:rsidRDefault="002C589F" w:rsidP="00D82E25">
      <w:pPr>
        <w:spacing w:after="0" w:line="240" w:lineRule="auto"/>
        <w:jc w:val="both"/>
        <w:rPr>
          <w:rFonts w:ascii="Times New Roman" w:hAnsi="Times New Roman" w:cs="Times New Roman"/>
          <w:b/>
          <w:sz w:val="20"/>
          <w:szCs w:val="20"/>
        </w:rPr>
      </w:pPr>
      <w:r w:rsidRPr="00D82E25">
        <w:rPr>
          <w:rFonts w:ascii="Times New Roman" w:hAnsi="Times New Roman" w:cs="Times New Roman"/>
          <w:position w:val="-52"/>
          <w:sz w:val="24"/>
          <w:szCs w:val="24"/>
        </w:rPr>
        <w:object w:dxaOrig="4459" w:dyaOrig="1200">
          <v:shape id="_x0000_i1054" type="#_x0000_t75" style="width:206.25pt;height:55.5pt" o:ole="">
            <v:imagedata r:id="rId73" o:title=""/>
          </v:shape>
          <o:OLEObject Type="Embed" ProgID="Equation.3" ShapeID="_x0000_i1054" DrawAspect="Content" ObjectID="_1523607942" r:id="rId74"/>
        </w:object>
      </w:r>
    </w:p>
    <w:p w:rsidR="00D82E25" w:rsidRPr="0073546D" w:rsidRDefault="00D82E25" w:rsidP="00D82E25">
      <w:pPr>
        <w:spacing w:after="0" w:line="240" w:lineRule="auto"/>
        <w:jc w:val="both"/>
        <w:rPr>
          <w:rFonts w:ascii="Times New Roman" w:hAnsi="Times New Roman" w:cs="Times New Roman"/>
          <w:sz w:val="20"/>
          <w:szCs w:val="20"/>
        </w:rPr>
      </w:pPr>
      <w:r w:rsidRPr="00D82E25">
        <w:rPr>
          <w:rFonts w:ascii="Times New Roman" w:hAnsi="Times New Roman" w:cs="Times New Roman"/>
          <w:sz w:val="20"/>
          <w:szCs w:val="20"/>
        </w:rPr>
        <w:t>Persentase waktu menganggur loket sebesar 14% atau 25,2 menit dari 180 menit × 14%.</w:t>
      </w:r>
      <w:r w:rsidR="009805AD">
        <w:rPr>
          <w:rFonts w:ascii="Times New Roman" w:hAnsi="Times New Roman" w:cs="Times New Roman"/>
          <w:sz w:val="20"/>
          <w:szCs w:val="20"/>
        </w:rPr>
        <w:t xml:space="preserve"> Untuk rata-rata jumlah pelanggan yang diperkirankan dalam barisan antrian adalah :</w:t>
      </w:r>
    </w:p>
    <w:p w:rsidR="00D82E25" w:rsidRDefault="00D82E25" w:rsidP="009805AD">
      <w:pPr>
        <w:spacing w:after="0" w:line="240" w:lineRule="auto"/>
        <w:ind w:firstLine="284"/>
        <w:jc w:val="both"/>
        <w:rPr>
          <w:rFonts w:ascii="Times New Roman" w:hAnsi="Times New Roman" w:cs="Times New Roman"/>
          <w:sz w:val="24"/>
          <w:szCs w:val="24"/>
        </w:rPr>
      </w:pPr>
      <w:r w:rsidRPr="00D82E25">
        <w:rPr>
          <w:rFonts w:ascii="Times New Roman" w:hAnsi="Times New Roman" w:cs="Times New Roman"/>
          <w:position w:val="-30"/>
          <w:sz w:val="24"/>
          <w:szCs w:val="24"/>
        </w:rPr>
        <w:object w:dxaOrig="2620" w:dyaOrig="700">
          <v:shape id="_x0000_i1055" type="#_x0000_t75" style="width:130.5pt;height:35.25pt" o:ole="">
            <v:imagedata r:id="rId75" o:title=""/>
          </v:shape>
          <o:OLEObject Type="Embed" ProgID="Equation.3" ShapeID="_x0000_i1055" DrawAspect="Content" ObjectID="_1523607943" r:id="rId76"/>
        </w:object>
      </w:r>
    </w:p>
    <w:p w:rsidR="00D82E25" w:rsidRPr="009805AD" w:rsidRDefault="00D82E25" w:rsidP="00D82E25">
      <w:pPr>
        <w:spacing w:after="0" w:line="240" w:lineRule="auto"/>
        <w:jc w:val="both"/>
        <w:rPr>
          <w:rFonts w:ascii="Times New Roman" w:hAnsi="Times New Roman" w:cs="Times New Roman"/>
          <w:sz w:val="20"/>
          <w:szCs w:val="20"/>
        </w:rPr>
      </w:pPr>
      <w:r w:rsidRPr="00D82E25">
        <w:rPr>
          <w:rFonts w:ascii="Times New Roman" w:hAnsi="Times New Roman" w:cs="Times New Roman"/>
          <w:sz w:val="20"/>
          <w:szCs w:val="20"/>
        </w:rPr>
        <w:t>ada 1 pelanggan yang diperkirankan dalam barisan antrian</w:t>
      </w:r>
      <w:r w:rsidR="009805AD">
        <w:rPr>
          <w:rFonts w:ascii="Times New Roman" w:hAnsi="Times New Roman" w:cs="Times New Roman"/>
          <w:sz w:val="20"/>
          <w:szCs w:val="20"/>
        </w:rPr>
        <w:t>. Sehingga, rata-rata jumlah pelangga yang diperkirakan dalam sistem antrian adalah :</w:t>
      </w:r>
    </w:p>
    <w:p w:rsidR="0060140F" w:rsidRPr="0060140F" w:rsidRDefault="0060140F" w:rsidP="0060140F">
      <w:pPr>
        <w:tabs>
          <w:tab w:val="left" w:pos="851"/>
          <w:tab w:val="left" w:pos="1134"/>
          <w:tab w:val="left" w:pos="1276"/>
        </w:tabs>
        <w:spacing w:after="0" w:line="360" w:lineRule="auto"/>
        <w:ind w:firstLine="567"/>
        <w:jc w:val="both"/>
        <w:rPr>
          <w:rFonts w:ascii="Times New Roman" w:hAnsi="Times New Roman" w:cs="Times New Roman"/>
          <w:sz w:val="20"/>
          <w:szCs w:val="20"/>
        </w:rPr>
      </w:pPr>
      <w:r w:rsidRPr="0060140F">
        <w:rPr>
          <w:rFonts w:ascii="Times New Roman" w:hAnsi="Times New Roman" w:cs="Times New Roman"/>
          <w:i/>
          <w:sz w:val="20"/>
          <w:szCs w:val="20"/>
        </w:rPr>
        <w:t>L</w:t>
      </w:r>
      <w:r w:rsidRPr="0060140F">
        <w:rPr>
          <w:rFonts w:ascii="Times New Roman" w:hAnsi="Times New Roman" w:cs="Times New Roman"/>
          <w:i/>
          <w:sz w:val="20"/>
          <w:szCs w:val="20"/>
          <w:vertAlign w:val="subscript"/>
        </w:rPr>
        <w:t>s</w:t>
      </w:r>
      <w:r w:rsidRPr="0060140F">
        <w:rPr>
          <w:rFonts w:ascii="Times New Roman" w:hAnsi="Times New Roman" w:cs="Times New Roman"/>
          <w:sz w:val="20"/>
          <w:szCs w:val="20"/>
        </w:rPr>
        <w:t>= 0,24 + 1,6</w:t>
      </w:r>
      <w:r w:rsidR="009805AD">
        <w:rPr>
          <w:rFonts w:ascii="Times New Roman" w:hAnsi="Times New Roman" w:cs="Times New Roman"/>
          <w:sz w:val="20"/>
          <w:szCs w:val="20"/>
        </w:rPr>
        <w:t xml:space="preserve"> = 1,84</w:t>
      </w:r>
    </w:p>
    <w:p w:rsidR="009805AD" w:rsidRDefault="0060140F" w:rsidP="009805AD">
      <w:pPr>
        <w:spacing w:after="0" w:line="240" w:lineRule="auto"/>
        <w:jc w:val="both"/>
        <w:rPr>
          <w:rFonts w:ascii="Times New Roman" w:hAnsi="Times New Roman" w:cs="Times New Roman"/>
          <w:sz w:val="20"/>
          <w:szCs w:val="20"/>
        </w:rPr>
      </w:pPr>
      <w:r w:rsidRPr="0060140F">
        <w:rPr>
          <w:rFonts w:ascii="Times New Roman" w:hAnsi="Times New Roman" w:cs="Times New Roman"/>
          <w:sz w:val="20"/>
          <w:szCs w:val="20"/>
        </w:rPr>
        <w:t>ada 2 pelanggan yang diperkirakan dalam sistem antrian</w:t>
      </w:r>
      <w:r w:rsidR="009805AD">
        <w:rPr>
          <w:rFonts w:ascii="Times New Roman" w:hAnsi="Times New Roman" w:cs="Times New Roman"/>
          <w:sz w:val="20"/>
          <w:szCs w:val="20"/>
        </w:rPr>
        <w:t xml:space="preserve">. Kemudian untuk rata-rata waktu </w:t>
      </w:r>
      <w:r w:rsidR="009805AD">
        <w:rPr>
          <w:rFonts w:ascii="Times New Roman" w:hAnsi="Times New Roman" w:cs="Times New Roman"/>
          <w:sz w:val="20"/>
          <w:szCs w:val="20"/>
        </w:rPr>
        <w:lastRenderedPageBreak/>
        <w:t>tunggu yang diharapkan pelanggan dalam barisan antrian adalah :</w:t>
      </w:r>
    </w:p>
    <w:p w:rsidR="00D82E25" w:rsidRPr="00D82E25" w:rsidRDefault="0060140F" w:rsidP="009805AD">
      <w:pPr>
        <w:spacing w:after="0" w:line="240" w:lineRule="auto"/>
        <w:jc w:val="both"/>
        <w:rPr>
          <w:rFonts w:ascii="Times New Roman" w:hAnsi="Times New Roman" w:cs="Times New Roman"/>
          <w:sz w:val="20"/>
          <w:szCs w:val="20"/>
        </w:rPr>
      </w:pPr>
      <w:r w:rsidRPr="0060140F">
        <w:rPr>
          <w:rFonts w:ascii="Times New Roman" w:hAnsi="Times New Roman" w:cs="Times New Roman"/>
          <w:position w:val="-22"/>
          <w:sz w:val="24"/>
          <w:szCs w:val="24"/>
        </w:rPr>
        <w:object w:dxaOrig="1680" w:dyaOrig="560">
          <v:shape id="_x0000_i1056" type="#_x0000_t75" style="width:83.25pt;height:28.5pt" o:ole="">
            <v:imagedata r:id="rId77" o:title=""/>
          </v:shape>
          <o:OLEObject Type="Embed" ProgID="Equation.3" ShapeID="_x0000_i1056" DrawAspect="Content" ObjectID="_1523607944" r:id="rId78"/>
        </w:object>
      </w:r>
    </w:p>
    <w:p w:rsidR="009805AD" w:rsidRDefault="0060140F" w:rsidP="00D82E25">
      <w:pPr>
        <w:spacing w:after="0" w:line="240" w:lineRule="auto"/>
        <w:jc w:val="both"/>
        <w:rPr>
          <w:rFonts w:ascii="Times New Roman" w:hAnsi="Times New Roman" w:cs="Times New Roman"/>
          <w:sz w:val="20"/>
          <w:szCs w:val="20"/>
        </w:rPr>
      </w:pPr>
      <w:r w:rsidRPr="0060140F">
        <w:rPr>
          <w:rFonts w:ascii="Times New Roman" w:hAnsi="Times New Roman" w:cs="Times New Roman"/>
          <w:sz w:val="20"/>
          <w:szCs w:val="20"/>
        </w:rPr>
        <w:t xml:space="preserve">rata-rata waktu tunggu yang diharapakan pelanggan dalam barisan antrian adalah selama </w:t>
      </w:r>
      <w:r w:rsidRPr="0060140F">
        <w:rPr>
          <w:rFonts w:ascii="Times New Roman" w:hAnsi="Times New Roman" w:cs="Times New Roman"/>
          <w:position w:val="-14"/>
          <w:sz w:val="20"/>
          <w:szCs w:val="20"/>
        </w:rPr>
        <w:object w:dxaOrig="1600" w:dyaOrig="340">
          <v:shape id="_x0000_i1057" type="#_x0000_t75" style="width:78.75pt;height:16.5pt" o:ole="">
            <v:imagedata r:id="rId79" o:title=""/>
          </v:shape>
          <o:OLEObject Type="Embed" ProgID="Equation.3" ShapeID="_x0000_i1057" DrawAspect="Content" ObjectID="_1523607945" r:id="rId80"/>
        </w:object>
      </w:r>
      <w:r w:rsidRPr="0060140F">
        <w:rPr>
          <w:rFonts w:ascii="Times New Roman" w:hAnsi="Times New Roman" w:cs="Times New Roman"/>
          <w:sz w:val="20"/>
          <w:szCs w:val="20"/>
        </w:rPr>
        <w:t xml:space="preserve"> menit.</w:t>
      </w:r>
      <w:r w:rsidR="009805AD">
        <w:rPr>
          <w:rFonts w:ascii="Times New Roman" w:hAnsi="Times New Roman" w:cs="Times New Roman"/>
          <w:sz w:val="20"/>
          <w:szCs w:val="20"/>
        </w:rPr>
        <w:t xml:space="preserve"> Sehingga rata-rata waktu tunggu yang diharapkan pelanggan dalam sistem antrian adalah :</w:t>
      </w:r>
    </w:p>
    <w:p w:rsidR="0060140F" w:rsidRPr="009805AD" w:rsidRDefault="0060140F" w:rsidP="009805AD">
      <w:pPr>
        <w:spacing w:after="0" w:line="240" w:lineRule="auto"/>
        <w:ind w:firstLine="284"/>
        <w:jc w:val="both"/>
        <w:rPr>
          <w:rFonts w:ascii="Times New Roman" w:hAnsi="Times New Roman" w:cs="Times New Roman"/>
          <w:sz w:val="20"/>
          <w:szCs w:val="20"/>
        </w:rPr>
      </w:pPr>
      <w:r w:rsidRPr="0060140F">
        <w:rPr>
          <w:rFonts w:ascii="Times New Roman" w:hAnsi="Times New Roman" w:cs="Times New Roman"/>
          <w:position w:val="-20"/>
          <w:sz w:val="24"/>
          <w:szCs w:val="24"/>
        </w:rPr>
        <w:object w:dxaOrig="2020" w:dyaOrig="540">
          <v:shape id="_x0000_i1058" type="#_x0000_t75" style="width:101.25pt;height:27pt" o:ole="">
            <v:imagedata r:id="rId81" o:title=""/>
          </v:shape>
          <o:OLEObject Type="Embed" ProgID="Equation.3" ShapeID="_x0000_i1058" DrawAspect="Content" ObjectID="_1523607946" r:id="rId82"/>
        </w:object>
      </w:r>
    </w:p>
    <w:p w:rsidR="0060140F" w:rsidRDefault="0060140F" w:rsidP="00D82E25">
      <w:pPr>
        <w:spacing w:after="0" w:line="240" w:lineRule="auto"/>
        <w:jc w:val="both"/>
        <w:rPr>
          <w:rFonts w:ascii="Times New Roman" w:hAnsi="Times New Roman" w:cs="Times New Roman"/>
          <w:sz w:val="20"/>
          <w:szCs w:val="20"/>
        </w:rPr>
      </w:pPr>
      <w:r w:rsidRPr="0060140F">
        <w:rPr>
          <w:rFonts w:ascii="Times New Roman" w:hAnsi="Times New Roman" w:cs="Times New Roman"/>
          <w:sz w:val="20"/>
          <w:szCs w:val="20"/>
        </w:rPr>
        <w:t xml:space="preserve">rata-rata waktu tunggu yang diharapkan pelanggan dalam sistem antrian adalah selama </w:t>
      </w:r>
      <w:r w:rsidRPr="0060140F">
        <w:rPr>
          <w:rFonts w:ascii="Times New Roman" w:hAnsi="Times New Roman" w:cs="Times New Roman"/>
          <w:position w:val="-8"/>
          <w:sz w:val="20"/>
          <w:szCs w:val="20"/>
        </w:rPr>
        <w:object w:dxaOrig="1080" w:dyaOrig="260">
          <v:shape id="_x0000_i1059" type="#_x0000_t75" style="width:54pt;height:12.75pt" o:ole="">
            <v:imagedata r:id="rId83" o:title=""/>
          </v:shape>
          <o:OLEObject Type="Embed" ProgID="Equation.3" ShapeID="_x0000_i1059" DrawAspect="Content" ObjectID="_1523607947" r:id="rId84"/>
        </w:object>
      </w:r>
      <w:r w:rsidRPr="0060140F">
        <w:rPr>
          <w:rFonts w:ascii="Times New Roman" w:hAnsi="Times New Roman" w:cs="Times New Roman"/>
          <w:sz w:val="20"/>
          <w:szCs w:val="20"/>
        </w:rPr>
        <w:t xml:space="preserve"> menit</w:t>
      </w:r>
    </w:p>
    <w:p w:rsidR="0060140F" w:rsidRDefault="0060140F" w:rsidP="00D82E25">
      <w:pPr>
        <w:spacing w:after="0" w:line="240" w:lineRule="auto"/>
        <w:jc w:val="both"/>
        <w:rPr>
          <w:rFonts w:ascii="Times New Roman" w:hAnsi="Times New Roman" w:cs="Times New Roman"/>
          <w:sz w:val="20"/>
          <w:szCs w:val="20"/>
        </w:rPr>
      </w:pPr>
    </w:p>
    <w:p w:rsidR="0060140F" w:rsidRDefault="0060140F" w:rsidP="00FC2016">
      <w:pPr>
        <w:spacing w:after="0" w:line="240" w:lineRule="auto"/>
        <w:jc w:val="both"/>
        <w:rPr>
          <w:rFonts w:ascii="Times New Roman" w:hAnsi="Times New Roman" w:cs="Times New Roman"/>
          <w:b/>
          <w:sz w:val="20"/>
          <w:szCs w:val="20"/>
        </w:rPr>
      </w:pPr>
      <w:r w:rsidRPr="0060140F">
        <w:rPr>
          <w:rFonts w:ascii="Times New Roman" w:hAnsi="Times New Roman" w:cs="Times New Roman"/>
          <w:b/>
          <w:sz w:val="20"/>
          <w:szCs w:val="20"/>
        </w:rPr>
        <w:t>Perhitungan Pelayanan Optimal</w:t>
      </w:r>
    </w:p>
    <w:p w:rsidR="0060140F" w:rsidRPr="0060140F" w:rsidRDefault="0060140F" w:rsidP="00FC2016">
      <w:pPr>
        <w:pStyle w:val="ListParagraph"/>
        <w:numPr>
          <w:ilvl w:val="0"/>
          <w:numId w:val="5"/>
        </w:numPr>
        <w:tabs>
          <w:tab w:val="left" w:pos="851"/>
          <w:tab w:val="left" w:pos="1276"/>
        </w:tabs>
        <w:spacing w:after="0" w:line="240" w:lineRule="auto"/>
        <w:ind w:left="284" w:hanging="284"/>
        <w:jc w:val="both"/>
        <w:rPr>
          <w:rFonts w:ascii="Times New Roman" w:hAnsi="Times New Roman" w:cs="Times New Roman"/>
          <w:sz w:val="20"/>
          <w:szCs w:val="20"/>
        </w:rPr>
      </w:pPr>
      <w:r w:rsidRPr="0060140F">
        <w:rPr>
          <w:rFonts w:ascii="Times New Roman" w:hAnsi="Times New Roman" w:cs="Times New Roman"/>
          <w:sz w:val="20"/>
          <w:szCs w:val="20"/>
        </w:rPr>
        <w:t>Total biaya pelayanan sistem antrian 2 loket</w:t>
      </w:r>
    </w:p>
    <w:p w:rsidR="0060140F" w:rsidRDefault="0060140F" w:rsidP="00FC2016">
      <w:pPr>
        <w:tabs>
          <w:tab w:val="left" w:pos="851"/>
          <w:tab w:val="left" w:pos="1276"/>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ETC</w:t>
      </w:r>
      <w:r w:rsidRPr="0060140F">
        <w:rPr>
          <w:rFonts w:ascii="Times New Roman" w:hAnsi="Times New Roman" w:cs="Times New Roman"/>
          <w:sz w:val="20"/>
          <w:szCs w:val="20"/>
        </w:rPr>
        <w:t xml:space="preserve"> = </w:t>
      </w:r>
      <w:r w:rsidRPr="0060140F">
        <w:rPr>
          <w:rFonts w:ascii="Times New Roman" w:hAnsi="Times New Roman" w:cs="Times New Roman"/>
          <w:i/>
          <w:sz w:val="20"/>
          <w:szCs w:val="20"/>
        </w:rPr>
        <w:t>x.</w:t>
      </w:r>
      <w:r w:rsidRPr="0060140F">
        <w:rPr>
          <w:rFonts w:ascii="Times New Roman" w:hAnsi="Times New Roman" w:cs="Times New Roman"/>
          <w:sz w:val="20"/>
          <w:szCs w:val="20"/>
        </w:rPr>
        <w:t xml:space="preserve"> 2 + 2</w:t>
      </w:r>
      <w:r w:rsidRPr="0060140F">
        <w:rPr>
          <w:rFonts w:ascii="Times New Roman" w:hAnsi="Times New Roman" w:cs="Times New Roman"/>
          <w:i/>
          <w:sz w:val="20"/>
          <w:szCs w:val="20"/>
        </w:rPr>
        <w:t>x</w:t>
      </w:r>
      <w:r w:rsidRPr="0060140F">
        <w:rPr>
          <w:rFonts w:ascii="Times New Roman" w:hAnsi="Times New Roman" w:cs="Times New Roman"/>
          <w:sz w:val="20"/>
          <w:szCs w:val="20"/>
        </w:rPr>
        <w:t>. 4,68</w:t>
      </w:r>
    </w:p>
    <w:p w:rsidR="0060140F" w:rsidRDefault="0060140F" w:rsidP="00FC2016">
      <w:pPr>
        <w:tabs>
          <w:tab w:val="left" w:pos="851"/>
          <w:tab w:val="left" w:pos="1276"/>
        </w:tabs>
        <w:spacing w:after="0" w:line="240" w:lineRule="auto"/>
        <w:ind w:firstLine="284"/>
        <w:jc w:val="both"/>
        <w:rPr>
          <w:rFonts w:ascii="Times New Roman" w:hAnsi="Times New Roman" w:cs="Times New Roman"/>
          <w:sz w:val="20"/>
          <w:szCs w:val="20"/>
        </w:rPr>
      </w:pPr>
      <w:r w:rsidRPr="0060140F">
        <w:rPr>
          <w:rFonts w:ascii="Times New Roman" w:hAnsi="Times New Roman" w:cs="Times New Roman"/>
          <w:sz w:val="20"/>
          <w:szCs w:val="20"/>
        </w:rPr>
        <w:t>= 2</w:t>
      </w:r>
      <w:r w:rsidRPr="0060140F">
        <w:rPr>
          <w:rFonts w:ascii="Times New Roman" w:hAnsi="Times New Roman" w:cs="Times New Roman"/>
          <w:i/>
          <w:sz w:val="20"/>
          <w:szCs w:val="20"/>
        </w:rPr>
        <w:t>x</w:t>
      </w:r>
      <w:r w:rsidRPr="0060140F">
        <w:rPr>
          <w:rFonts w:ascii="Times New Roman" w:hAnsi="Times New Roman" w:cs="Times New Roman"/>
          <w:sz w:val="20"/>
          <w:szCs w:val="20"/>
        </w:rPr>
        <w:t xml:space="preserve"> + 9,36</w:t>
      </w:r>
      <w:r w:rsidRPr="0060140F">
        <w:rPr>
          <w:rFonts w:ascii="Times New Roman" w:hAnsi="Times New Roman" w:cs="Times New Roman"/>
          <w:i/>
          <w:sz w:val="20"/>
          <w:szCs w:val="20"/>
        </w:rPr>
        <w:t>x</w:t>
      </w:r>
    </w:p>
    <w:p w:rsidR="0060140F" w:rsidRPr="0060140F" w:rsidRDefault="0060140F" w:rsidP="00FC2016">
      <w:pPr>
        <w:tabs>
          <w:tab w:val="left" w:pos="851"/>
          <w:tab w:val="left" w:pos="1276"/>
        </w:tabs>
        <w:spacing w:after="0" w:line="240" w:lineRule="auto"/>
        <w:ind w:firstLine="284"/>
        <w:jc w:val="both"/>
        <w:rPr>
          <w:rFonts w:ascii="Times New Roman" w:hAnsi="Times New Roman" w:cs="Times New Roman"/>
          <w:sz w:val="20"/>
          <w:szCs w:val="20"/>
        </w:rPr>
      </w:pPr>
      <w:r w:rsidRPr="0060140F">
        <w:rPr>
          <w:rFonts w:ascii="Times New Roman" w:hAnsi="Times New Roman" w:cs="Times New Roman"/>
          <w:sz w:val="20"/>
          <w:szCs w:val="20"/>
        </w:rPr>
        <w:t>= Rp 11,36</w:t>
      </w:r>
      <w:r w:rsidRPr="0060140F">
        <w:rPr>
          <w:rFonts w:ascii="Times New Roman" w:hAnsi="Times New Roman" w:cs="Times New Roman"/>
          <w:i/>
          <w:sz w:val="20"/>
          <w:szCs w:val="20"/>
        </w:rPr>
        <w:t>x</w:t>
      </w:r>
      <w:r w:rsidRPr="0060140F">
        <w:rPr>
          <w:rFonts w:ascii="Times New Roman" w:hAnsi="Times New Roman" w:cs="Times New Roman"/>
          <w:sz w:val="20"/>
          <w:szCs w:val="20"/>
        </w:rPr>
        <w:t>/ jam</w:t>
      </w:r>
    </w:p>
    <w:p w:rsidR="0060140F" w:rsidRPr="0060140F" w:rsidRDefault="0060140F" w:rsidP="00FC2016">
      <w:pPr>
        <w:pStyle w:val="ListParagraph"/>
        <w:tabs>
          <w:tab w:val="left" w:pos="851"/>
          <w:tab w:val="left" w:pos="1276"/>
        </w:tabs>
        <w:spacing w:after="0" w:line="240" w:lineRule="auto"/>
        <w:ind w:left="284"/>
        <w:jc w:val="both"/>
        <w:rPr>
          <w:rFonts w:ascii="Times New Roman" w:hAnsi="Times New Roman" w:cs="Times New Roman"/>
          <w:sz w:val="20"/>
          <w:szCs w:val="20"/>
        </w:rPr>
      </w:pPr>
      <w:r>
        <w:rPr>
          <w:rFonts w:ascii="Times New Roman" w:hAnsi="Times New Roman" w:cs="Times New Roman"/>
          <w:sz w:val="20"/>
          <w:szCs w:val="20"/>
        </w:rPr>
        <w:t>T</w:t>
      </w:r>
      <w:r w:rsidRPr="0060140F">
        <w:rPr>
          <w:rFonts w:ascii="Times New Roman" w:hAnsi="Times New Roman" w:cs="Times New Roman"/>
          <w:sz w:val="20"/>
          <w:szCs w:val="20"/>
        </w:rPr>
        <w:t>otal biaya pelayanan sistem antrian dua loket adalah sebesar Rp 11,36</w:t>
      </w:r>
      <w:r w:rsidRPr="0060140F">
        <w:rPr>
          <w:rFonts w:ascii="Times New Roman" w:hAnsi="Times New Roman" w:cs="Times New Roman"/>
          <w:i/>
          <w:sz w:val="20"/>
          <w:szCs w:val="20"/>
        </w:rPr>
        <w:t>x</w:t>
      </w:r>
      <w:r w:rsidRPr="0060140F">
        <w:rPr>
          <w:rFonts w:ascii="Times New Roman" w:hAnsi="Times New Roman" w:cs="Times New Roman"/>
          <w:sz w:val="20"/>
          <w:szCs w:val="20"/>
        </w:rPr>
        <w:t>/jam.</w:t>
      </w:r>
    </w:p>
    <w:p w:rsidR="0060140F" w:rsidRDefault="0060140F" w:rsidP="00FC2016">
      <w:pPr>
        <w:spacing w:after="0" w:line="240" w:lineRule="auto"/>
        <w:jc w:val="both"/>
        <w:rPr>
          <w:rFonts w:ascii="Times New Roman" w:hAnsi="Times New Roman" w:cs="Times New Roman"/>
          <w:sz w:val="20"/>
          <w:szCs w:val="20"/>
        </w:rPr>
      </w:pPr>
    </w:p>
    <w:p w:rsidR="0060140F" w:rsidRDefault="0060140F" w:rsidP="00FC2016">
      <w:pPr>
        <w:pStyle w:val="ListParagraph"/>
        <w:numPr>
          <w:ilvl w:val="0"/>
          <w:numId w:val="5"/>
        </w:numPr>
        <w:tabs>
          <w:tab w:val="left" w:pos="284"/>
          <w:tab w:val="left" w:pos="851"/>
          <w:tab w:val="left" w:pos="1276"/>
        </w:tabs>
        <w:spacing w:after="0" w:line="240" w:lineRule="auto"/>
        <w:ind w:hanging="720"/>
        <w:jc w:val="both"/>
        <w:rPr>
          <w:rFonts w:ascii="Times New Roman" w:hAnsi="Times New Roman" w:cs="Times New Roman"/>
          <w:sz w:val="20"/>
          <w:szCs w:val="20"/>
        </w:rPr>
      </w:pPr>
      <w:r w:rsidRPr="0060140F">
        <w:rPr>
          <w:rFonts w:ascii="Times New Roman" w:hAnsi="Times New Roman" w:cs="Times New Roman"/>
          <w:sz w:val="20"/>
          <w:szCs w:val="20"/>
        </w:rPr>
        <w:t xml:space="preserve">Total biaya pelayanan sistem antrian 3 loket </w:t>
      </w:r>
    </w:p>
    <w:p w:rsidR="00FC2016" w:rsidRPr="00FC2016" w:rsidRDefault="00FC2016" w:rsidP="00FC2016">
      <w:pPr>
        <w:tabs>
          <w:tab w:val="left" w:pos="851"/>
          <w:tab w:val="left" w:pos="1276"/>
        </w:tabs>
        <w:spacing w:after="0" w:line="240" w:lineRule="auto"/>
        <w:jc w:val="both"/>
        <w:rPr>
          <w:rFonts w:ascii="Times New Roman" w:hAnsi="Times New Roman" w:cs="Times New Roman"/>
          <w:sz w:val="20"/>
          <w:szCs w:val="20"/>
        </w:rPr>
      </w:pPr>
      <w:r w:rsidRPr="00FC2016">
        <w:rPr>
          <w:rFonts w:ascii="Times New Roman" w:hAnsi="Times New Roman" w:cs="Times New Roman"/>
          <w:sz w:val="20"/>
          <w:szCs w:val="20"/>
        </w:rPr>
        <w:t xml:space="preserve">ETC = </w:t>
      </w:r>
      <w:r w:rsidRPr="00FC2016">
        <w:rPr>
          <w:rFonts w:ascii="Times New Roman" w:hAnsi="Times New Roman" w:cs="Times New Roman"/>
          <w:i/>
          <w:sz w:val="20"/>
          <w:szCs w:val="20"/>
        </w:rPr>
        <w:t>x.</w:t>
      </w:r>
      <w:r w:rsidRPr="00FC2016">
        <w:rPr>
          <w:rFonts w:ascii="Times New Roman" w:hAnsi="Times New Roman" w:cs="Times New Roman"/>
          <w:sz w:val="20"/>
          <w:szCs w:val="20"/>
        </w:rPr>
        <w:t xml:space="preserve"> 3 + 2</w:t>
      </w:r>
      <w:r w:rsidRPr="00FC2016">
        <w:rPr>
          <w:rFonts w:ascii="Times New Roman" w:hAnsi="Times New Roman" w:cs="Times New Roman"/>
          <w:i/>
          <w:sz w:val="20"/>
          <w:szCs w:val="20"/>
        </w:rPr>
        <w:t>x</w:t>
      </w:r>
      <w:r w:rsidRPr="00FC2016">
        <w:rPr>
          <w:rFonts w:ascii="Times New Roman" w:hAnsi="Times New Roman" w:cs="Times New Roman"/>
          <w:sz w:val="20"/>
          <w:szCs w:val="20"/>
        </w:rPr>
        <w:t>. 1,84</w:t>
      </w:r>
    </w:p>
    <w:p w:rsidR="00FC2016" w:rsidRPr="00FC2016" w:rsidRDefault="00FC2016" w:rsidP="00FC2016">
      <w:pPr>
        <w:pStyle w:val="ListParagraph"/>
        <w:tabs>
          <w:tab w:val="left" w:pos="851"/>
          <w:tab w:val="left" w:pos="1276"/>
        </w:tabs>
        <w:spacing w:after="0" w:line="240" w:lineRule="auto"/>
        <w:jc w:val="both"/>
        <w:rPr>
          <w:rFonts w:ascii="Times New Roman" w:hAnsi="Times New Roman" w:cs="Times New Roman"/>
          <w:sz w:val="20"/>
          <w:szCs w:val="20"/>
        </w:rPr>
      </w:pPr>
      <w:r w:rsidRPr="00FC2016">
        <w:rPr>
          <w:rFonts w:ascii="Times New Roman" w:hAnsi="Times New Roman" w:cs="Times New Roman"/>
          <w:sz w:val="20"/>
          <w:szCs w:val="20"/>
        </w:rPr>
        <w:t>= 3</w:t>
      </w:r>
      <w:r w:rsidRPr="00FC2016">
        <w:rPr>
          <w:rFonts w:ascii="Times New Roman" w:hAnsi="Times New Roman" w:cs="Times New Roman"/>
          <w:i/>
          <w:sz w:val="20"/>
          <w:szCs w:val="20"/>
        </w:rPr>
        <w:t>x</w:t>
      </w:r>
      <w:r w:rsidRPr="00FC2016">
        <w:rPr>
          <w:rFonts w:ascii="Times New Roman" w:hAnsi="Times New Roman" w:cs="Times New Roman"/>
          <w:sz w:val="20"/>
          <w:szCs w:val="20"/>
        </w:rPr>
        <w:t xml:space="preserve"> + 3,68</w:t>
      </w:r>
      <w:r w:rsidRPr="00FC2016">
        <w:rPr>
          <w:rFonts w:ascii="Times New Roman" w:hAnsi="Times New Roman" w:cs="Times New Roman"/>
          <w:i/>
          <w:sz w:val="20"/>
          <w:szCs w:val="20"/>
        </w:rPr>
        <w:t>x</w:t>
      </w:r>
    </w:p>
    <w:p w:rsidR="00FC2016" w:rsidRPr="00FC2016" w:rsidRDefault="00FC2016" w:rsidP="00FC2016">
      <w:pPr>
        <w:pStyle w:val="ListParagraph"/>
        <w:tabs>
          <w:tab w:val="left" w:pos="851"/>
          <w:tab w:val="left" w:pos="1276"/>
        </w:tabs>
        <w:spacing w:after="0" w:line="240" w:lineRule="auto"/>
        <w:jc w:val="both"/>
        <w:rPr>
          <w:rFonts w:ascii="Times New Roman" w:hAnsi="Times New Roman" w:cs="Times New Roman"/>
          <w:sz w:val="20"/>
          <w:szCs w:val="20"/>
        </w:rPr>
      </w:pPr>
      <w:r w:rsidRPr="00FC2016">
        <w:rPr>
          <w:rFonts w:ascii="Times New Roman" w:hAnsi="Times New Roman" w:cs="Times New Roman"/>
          <w:sz w:val="20"/>
          <w:szCs w:val="20"/>
        </w:rPr>
        <w:t>= Rp 6,68</w:t>
      </w:r>
      <w:r w:rsidRPr="00FC2016">
        <w:rPr>
          <w:rFonts w:ascii="Times New Roman" w:hAnsi="Times New Roman" w:cs="Times New Roman"/>
          <w:i/>
          <w:sz w:val="20"/>
          <w:szCs w:val="20"/>
        </w:rPr>
        <w:t>x</w:t>
      </w:r>
      <w:r w:rsidRPr="00FC2016">
        <w:rPr>
          <w:rFonts w:ascii="Times New Roman" w:hAnsi="Times New Roman" w:cs="Times New Roman"/>
          <w:sz w:val="20"/>
          <w:szCs w:val="20"/>
        </w:rPr>
        <w:t>/ jam</w:t>
      </w:r>
    </w:p>
    <w:p w:rsidR="0060140F" w:rsidRPr="00FC2016" w:rsidRDefault="00FC2016" w:rsidP="00FC2016">
      <w:pPr>
        <w:tabs>
          <w:tab w:val="left" w:pos="284"/>
          <w:tab w:val="left" w:pos="851"/>
          <w:tab w:val="left" w:pos="1276"/>
        </w:tabs>
        <w:spacing w:after="0" w:line="240" w:lineRule="auto"/>
        <w:jc w:val="both"/>
        <w:rPr>
          <w:rFonts w:ascii="Times New Roman" w:hAnsi="Times New Roman" w:cs="Times New Roman"/>
          <w:sz w:val="20"/>
          <w:szCs w:val="20"/>
        </w:rPr>
      </w:pPr>
      <w:r w:rsidRPr="00FC2016">
        <w:rPr>
          <w:rFonts w:ascii="Times New Roman" w:hAnsi="Times New Roman" w:cs="Times New Roman"/>
          <w:sz w:val="20"/>
          <w:szCs w:val="20"/>
        </w:rPr>
        <w:t>Total biaya pelayanan sistem antrian tiga loket adalah sebesar Rp 6,68</w:t>
      </w:r>
      <w:r w:rsidRPr="00FC2016">
        <w:rPr>
          <w:rFonts w:ascii="Times New Roman" w:hAnsi="Times New Roman" w:cs="Times New Roman"/>
          <w:i/>
          <w:sz w:val="20"/>
          <w:szCs w:val="20"/>
        </w:rPr>
        <w:t>x</w:t>
      </w:r>
      <w:r w:rsidRPr="00FC2016">
        <w:rPr>
          <w:rFonts w:ascii="Times New Roman" w:hAnsi="Times New Roman" w:cs="Times New Roman"/>
          <w:sz w:val="20"/>
          <w:szCs w:val="20"/>
        </w:rPr>
        <w:t>/jam</w:t>
      </w:r>
    </w:p>
    <w:p w:rsidR="005F58FF" w:rsidRDefault="005F58FF" w:rsidP="00FC2016">
      <w:pPr>
        <w:spacing w:after="0" w:line="240" w:lineRule="auto"/>
        <w:jc w:val="both"/>
        <w:rPr>
          <w:rFonts w:ascii="Times New Roman" w:hAnsi="Times New Roman" w:cs="Times New Roman"/>
          <w:sz w:val="20"/>
          <w:szCs w:val="20"/>
        </w:rPr>
      </w:pPr>
    </w:p>
    <w:p w:rsidR="00FC2016" w:rsidRPr="00966BE7" w:rsidRDefault="00FC2016" w:rsidP="00FC2016">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Kesimpulan </w:t>
      </w:r>
    </w:p>
    <w:p w:rsidR="00FC2016" w:rsidRDefault="00FC2016" w:rsidP="00FC2016">
      <w:pPr>
        <w:spacing w:after="0" w:line="240" w:lineRule="auto"/>
        <w:ind w:firstLine="284"/>
        <w:rPr>
          <w:rFonts w:ascii="Times New Roman" w:hAnsi="Times New Roman" w:cs="Times New Roman"/>
          <w:sz w:val="20"/>
          <w:szCs w:val="20"/>
        </w:rPr>
      </w:pPr>
      <w:r w:rsidRPr="00966BE7">
        <w:rPr>
          <w:rFonts w:ascii="Times New Roman" w:hAnsi="Times New Roman" w:cs="Times New Roman"/>
          <w:sz w:val="20"/>
          <w:szCs w:val="20"/>
        </w:rPr>
        <w:t xml:space="preserve">Berdasarkan </w:t>
      </w:r>
      <w:r>
        <w:rPr>
          <w:rFonts w:ascii="Times New Roman" w:hAnsi="Times New Roman" w:cs="Times New Roman"/>
          <w:sz w:val="20"/>
          <w:szCs w:val="20"/>
        </w:rPr>
        <w:t>hasil analisis dan pembahasan maka disimpulkan:</w:t>
      </w:r>
    </w:p>
    <w:p w:rsidR="00FC2016" w:rsidRDefault="00FC2016" w:rsidP="00FC2016">
      <w:pPr>
        <w:pStyle w:val="ListParagraph"/>
        <w:numPr>
          <w:ilvl w:val="0"/>
          <w:numId w:val="6"/>
        </w:num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Tingkat kesibukan (</w:t>
      </w:r>
      <w:r w:rsidRPr="00FC2016">
        <w:rPr>
          <w:rFonts w:ascii="Times New Roman" w:hAnsi="Times New Roman" w:cs="Times New Roman"/>
          <w:position w:val="-10"/>
          <w:sz w:val="20"/>
          <w:szCs w:val="20"/>
        </w:rPr>
        <w:object w:dxaOrig="800" w:dyaOrig="279">
          <v:shape id="_x0000_i1060" type="#_x0000_t75" style="width:40.5pt;height:13.5pt" o:ole="">
            <v:imagedata r:id="rId85" o:title=""/>
          </v:shape>
          <o:OLEObject Type="Embed" ProgID="Equation.3" ShapeID="_x0000_i1060" DrawAspect="Content" ObjectID="_1523607948" r:id="rId86"/>
        </w:object>
      </w:r>
      <w:r w:rsidRPr="00FC2016">
        <w:rPr>
          <w:rFonts w:ascii="Times New Roman" w:hAnsi="Times New Roman" w:cs="Times New Roman"/>
          <w:sz w:val="20"/>
          <w:szCs w:val="20"/>
        </w:rPr>
        <w:t xml:space="preserve">), waktu menganggur menggunakan 2 loket </w:t>
      </w:r>
      <w:r w:rsidRPr="00FC2016">
        <w:rPr>
          <w:rFonts w:ascii="Times New Roman" w:hAnsi="Times New Roman" w:cs="Times New Roman"/>
          <w:position w:val="-10"/>
          <w:sz w:val="20"/>
          <w:szCs w:val="20"/>
        </w:rPr>
        <w:object w:dxaOrig="1140" w:dyaOrig="300">
          <v:shape id="_x0000_i1061" type="#_x0000_t75" style="width:57pt;height:15pt" o:ole="">
            <v:imagedata r:id="rId87" o:title=""/>
          </v:shape>
          <o:OLEObject Type="Embed" ProgID="Equation.3" ShapeID="_x0000_i1061" DrawAspect="Content" ObjectID="_1523607949" r:id="rId88"/>
        </w:object>
      </w:r>
      <w:r w:rsidRPr="00FC2016">
        <w:rPr>
          <w:rFonts w:ascii="Times New Roman" w:hAnsi="Times New Roman" w:cs="Times New Roman"/>
          <w:sz w:val="20"/>
          <w:szCs w:val="20"/>
        </w:rPr>
        <w:t>, jumlah rata-rata pelanggan dalam barisan antrian dan sistem antrian (</w:t>
      </w:r>
      <w:r w:rsidRPr="00FC2016">
        <w:rPr>
          <w:rFonts w:ascii="Times New Roman" w:hAnsi="Times New Roman" w:cs="Times New Roman"/>
          <w:i/>
          <w:sz w:val="20"/>
          <w:szCs w:val="20"/>
        </w:rPr>
        <w:t>L</w:t>
      </w:r>
      <w:r w:rsidRPr="00FC2016">
        <w:rPr>
          <w:rFonts w:ascii="Times New Roman" w:hAnsi="Times New Roman" w:cs="Times New Roman"/>
          <w:i/>
          <w:sz w:val="20"/>
          <w:szCs w:val="20"/>
          <w:vertAlign w:val="subscript"/>
        </w:rPr>
        <w:t>q</w:t>
      </w:r>
      <w:r w:rsidRPr="00FC2016">
        <w:rPr>
          <w:rFonts w:ascii="Times New Roman" w:hAnsi="Times New Roman" w:cs="Times New Roman"/>
          <w:sz w:val="20"/>
          <w:szCs w:val="20"/>
        </w:rPr>
        <w:t xml:space="preserve"> = 3 orang dan </w:t>
      </w:r>
      <w:r w:rsidRPr="00FC2016">
        <w:rPr>
          <w:rFonts w:ascii="Times New Roman" w:hAnsi="Times New Roman" w:cs="Times New Roman"/>
          <w:i/>
          <w:sz w:val="20"/>
          <w:szCs w:val="20"/>
        </w:rPr>
        <w:t>L</w:t>
      </w:r>
      <w:r w:rsidRPr="00FC2016">
        <w:rPr>
          <w:rFonts w:ascii="Times New Roman" w:hAnsi="Times New Roman" w:cs="Times New Roman"/>
          <w:i/>
          <w:sz w:val="20"/>
          <w:szCs w:val="20"/>
          <w:vertAlign w:val="subscript"/>
        </w:rPr>
        <w:t>s</w:t>
      </w:r>
      <w:r w:rsidRPr="00FC2016">
        <w:rPr>
          <w:rFonts w:ascii="Times New Roman" w:hAnsi="Times New Roman" w:cs="Times New Roman"/>
          <w:sz w:val="20"/>
          <w:szCs w:val="20"/>
        </w:rPr>
        <w:t xml:space="preserve"> = 4 orang), rata-rata waktu mengunggu dalam barisan dan sistem antrian (</w:t>
      </w:r>
      <w:r w:rsidRPr="00FC2016">
        <w:rPr>
          <w:rFonts w:ascii="Times New Roman" w:hAnsi="Times New Roman" w:cs="Times New Roman"/>
          <w:i/>
          <w:sz w:val="20"/>
          <w:szCs w:val="20"/>
        </w:rPr>
        <w:t>W</w:t>
      </w:r>
      <w:r w:rsidRPr="00FC2016">
        <w:rPr>
          <w:rFonts w:ascii="Times New Roman" w:hAnsi="Times New Roman" w:cs="Times New Roman"/>
          <w:i/>
          <w:sz w:val="20"/>
          <w:szCs w:val="20"/>
          <w:vertAlign w:val="subscript"/>
        </w:rPr>
        <w:t>q</w:t>
      </w:r>
      <w:r w:rsidRPr="00FC2016">
        <w:rPr>
          <w:rFonts w:ascii="Times New Roman" w:hAnsi="Times New Roman" w:cs="Times New Roman"/>
          <w:sz w:val="20"/>
          <w:szCs w:val="20"/>
        </w:rPr>
        <w:t xml:space="preserve"> = 5,4 menit dan </w:t>
      </w:r>
      <w:r w:rsidRPr="00FC2016">
        <w:rPr>
          <w:rFonts w:ascii="Times New Roman" w:hAnsi="Times New Roman" w:cs="Times New Roman"/>
          <w:i/>
          <w:sz w:val="20"/>
          <w:szCs w:val="20"/>
        </w:rPr>
        <w:t>W</w:t>
      </w:r>
      <w:r w:rsidRPr="00FC2016">
        <w:rPr>
          <w:rFonts w:ascii="Times New Roman" w:hAnsi="Times New Roman" w:cs="Times New Roman"/>
          <w:i/>
          <w:sz w:val="20"/>
          <w:szCs w:val="20"/>
          <w:vertAlign w:val="subscript"/>
        </w:rPr>
        <w:t>s</w:t>
      </w:r>
      <w:r w:rsidRPr="00FC2016">
        <w:rPr>
          <w:rFonts w:ascii="Times New Roman" w:hAnsi="Times New Roman" w:cs="Times New Roman"/>
          <w:sz w:val="20"/>
          <w:szCs w:val="20"/>
        </w:rPr>
        <w:t xml:space="preserve"> = 8,4 menit), serta total biaya pelayanan yang dikeluarkan pihak PDAM Tirta Kencana Samarinda sebesar Rp 11,36 </w:t>
      </w:r>
      <w:r w:rsidRPr="00FC2016">
        <w:rPr>
          <w:rFonts w:ascii="Times New Roman" w:hAnsi="Times New Roman" w:cs="Times New Roman"/>
          <w:i/>
          <w:sz w:val="20"/>
          <w:szCs w:val="20"/>
        </w:rPr>
        <w:t>x</w:t>
      </w:r>
      <w:r w:rsidRPr="00FC2016">
        <w:rPr>
          <w:rFonts w:ascii="Times New Roman" w:hAnsi="Times New Roman" w:cs="Times New Roman"/>
          <w:sz w:val="20"/>
          <w:szCs w:val="20"/>
        </w:rPr>
        <w:t>/jam.</w:t>
      </w:r>
    </w:p>
    <w:p w:rsidR="00FC2016" w:rsidRPr="00FC2016" w:rsidRDefault="00FC2016" w:rsidP="00FC2016">
      <w:pPr>
        <w:pStyle w:val="ListParagraph"/>
        <w:numPr>
          <w:ilvl w:val="0"/>
          <w:numId w:val="6"/>
        </w:num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Tingkat kesibukan (</w:t>
      </w:r>
      <w:r w:rsidRPr="00FC2016">
        <w:rPr>
          <w:rFonts w:ascii="Times New Roman" w:hAnsi="Times New Roman" w:cs="Times New Roman"/>
          <w:position w:val="-10"/>
          <w:sz w:val="20"/>
          <w:szCs w:val="20"/>
        </w:rPr>
        <w:object w:dxaOrig="800" w:dyaOrig="279">
          <v:shape id="_x0000_i1062" type="#_x0000_t75" style="width:40.5pt;height:13.5pt" o:ole="">
            <v:imagedata r:id="rId89" o:title=""/>
          </v:shape>
          <o:OLEObject Type="Embed" ProgID="Equation.3" ShapeID="_x0000_i1062" DrawAspect="Content" ObjectID="_1523607950" r:id="rId90"/>
        </w:object>
      </w:r>
      <w:r w:rsidRPr="00FC2016">
        <w:rPr>
          <w:rFonts w:ascii="Times New Roman" w:hAnsi="Times New Roman" w:cs="Times New Roman"/>
          <w:sz w:val="20"/>
          <w:szCs w:val="20"/>
        </w:rPr>
        <w:t xml:space="preserve">), waktu menganggur menggunakan 3 loket </w:t>
      </w:r>
      <w:r w:rsidRPr="00FC2016">
        <w:rPr>
          <w:rFonts w:ascii="Times New Roman" w:hAnsi="Times New Roman" w:cs="Times New Roman"/>
          <w:position w:val="-10"/>
          <w:sz w:val="20"/>
          <w:szCs w:val="20"/>
        </w:rPr>
        <w:object w:dxaOrig="1140" w:dyaOrig="300">
          <v:shape id="_x0000_i1063" type="#_x0000_t75" style="width:57pt;height:15pt" o:ole="">
            <v:imagedata r:id="rId91" o:title=""/>
          </v:shape>
          <o:OLEObject Type="Embed" ProgID="Equation.3" ShapeID="_x0000_i1063" DrawAspect="Content" ObjectID="_1523607951" r:id="rId92"/>
        </w:object>
      </w:r>
      <w:r w:rsidRPr="00FC2016">
        <w:rPr>
          <w:rFonts w:ascii="Times New Roman" w:hAnsi="Times New Roman" w:cs="Times New Roman"/>
          <w:sz w:val="20"/>
          <w:szCs w:val="20"/>
        </w:rPr>
        <w:t>, jumlah rata-rata pelanggan dalam barisan antrian dan sistem antrian (</w:t>
      </w:r>
      <w:r w:rsidRPr="00FC2016">
        <w:rPr>
          <w:rFonts w:ascii="Times New Roman" w:hAnsi="Times New Roman" w:cs="Times New Roman"/>
          <w:i/>
          <w:sz w:val="20"/>
          <w:szCs w:val="20"/>
        </w:rPr>
        <w:t>L</w:t>
      </w:r>
      <w:r w:rsidRPr="00FC2016">
        <w:rPr>
          <w:rFonts w:ascii="Times New Roman" w:hAnsi="Times New Roman" w:cs="Times New Roman"/>
          <w:i/>
          <w:sz w:val="20"/>
          <w:szCs w:val="20"/>
          <w:vertAlign w:val="subscript"/>
        </w:rPr>
        <w:t>q</w:t>
      </w:r>
      <w:r w:rsidRPr="00FC2016">
        <w:rPr>
          <w:rFonts w:ascii="Times New Roman" w:hAnsi="Times New Roman" w:cs="Times New Roman"/>
          <w:sz w:val="20"/>
          <w:szCs w:val="20"/>
        </w:rPr>
        <w:t xml:space="preserve"> = 1 orang dan </w:t>
      </w:r>
      <w:r w:rsidRPr="00FC2016">
        <w:rPr>
          <w:rFonts w:ascii="Times New Roman" w:hAnsi="Times New Roman" w:cs="Times New Roman"/>
          <w:i/>
          <w:sz w:val="20"/>
          <w:szCs w:val="20"/>
        </w:rPr>
        <w:t>L</w:t>
      </w:r>
      <w:r w:rsidRPr="00FC2016">
        <w:rPr>
          <w:rFonts w:ascii="Times New Roman" w:hAnsi="Times New Roman" w:cs="Times New Roman"/>
          <w:i/>
          <w:sz w:val="20"/>
          <w:szCs w:val="20"/>
          <w:vertAlign w:val="subscript"/>
        </w:rPr>
        <w:t>s</w:t>
      </w:r>
      <w:r w:rsidRPr="00FC2016">
        <w:rPr>
          <w:rFonts w:ascii="Times New Roman" w:hAnsi="Times New Roman" w:cs="Times New Roman"/>
          <w:sz w:val="20"/>
          <w:szCs w:val="20"/>
        </w:rPr>
        <w:t xml:space="preserve"> = 1 orang), rata-rata waktu mengunggu dalam barisan dan sistem antrian (</w:t>
      </w:r>
      <w:r w:rsidRPr="00FC2016">
        <w:rPr>
          <w:rFonts w:ascii="Times New Roman" w:hAnsi="Times New Roman" w:cs="Times New Roman"/>
          <w:i/>
          <w:sz w:val="20"/>
          <w:szCs w:val="20"/>
        </w:rPr>
        <w:t>W</w:t>
      </w:r>
      <w:r w:rsidRPr="00FC2016">
        <w:rPr>
          <w:rFonts w:ascii="Times New Roman" w:hAnsi="Times New Roman" w:cs="Times New Roman"/>
          <w:i/>
          <w:sz w:val="20"/>
          <w:szCs w:val="20"/>
          <w:vertAlign w:val="subscript"/>
        </w:rPr>
        <w:t>q</w:t>
      </w:r>
      <w:r w:rsidRPr="00FC2016">
        <w:rPr>
          <w:rFonts w:ascii="Times New Roman" w:hAnsi="Times New Roman" w:cs="Times New Roman"/>
          <w:sz w:val="20"/>
          <w:szCs w:val="20"/>
        </w:rPr>
        <w:t xml:space="preserve"> = 0,45 menit dan </w:t>
      </w:r>
      <w:r w:rsidRPr="00FC2016">
        <w:rPr>
          <w:rFonts w:ascii="Times New Roman" w:hAnsi="Times New Roman" w:cs="Times New Roman"/>
          <w:i/>
          <w:sz w:val="20"/>
          <w:szCs w:val="20"/>
        </w:rPr>
        <w:t>W</w:t>
      </w:r>
      <w:r w:rsidRPr="00FC2016">
        <w:rPr>
          <w:rFonts w:ascii="Times New Roman" w:hAnsi="Times New Roman" w:cs="Times New Roman"/>
          <w:i/>
          <w:sz w:val="20"/>
          <w:szCs w:val="20"/>
          <w:vertAlign w:val="subscript"/>
        </w:rPr>
        <w:t>s</w:t>
      </w:r>
      <w:r w:rsidRPr="00FC2016">
        <w:rPr>
          <w:rFonts w:ascii="Times New Roman" w:hAnsi="Times New Roman" w:cs="Times New Roman"/>
          <w:sz w:val="20"/>
          <w:szCs w:val="20"/>
        </w:rPr>
        <w:t xml:space="preserve"> = 3 menit), serta total biaya pelayanan yang akan dikeluarkan apabila menambahkan jumlah pelayanan menjadi tiga loket adalah sebesar Rp 6,68 </w:t>
      </w:r>
      <w:r w:rsidRPr="00FC2016">
        <w:rPr>
          <w:rFonts w:ascii="Times New Roman" w:hAnsi="Times New Roman" w:cs="Times New Roman"/>
          <w:i/>
          <w:sz w:val="20"/>
          <w:szCs w:val="20"/>
        </w:rPr>
        <w:t>x</w:t>
      </w:r>
      <w:r w:rsidRPr="00FC2016">
        <w:rPr>
          <w:rFonts w:ascii="Times New Roman" w:hAnsi="Times New Roman" w:cs="Times New Roman"/>
          <w:sz w:val="20"/>
          <w:szCs w:val="20"/>
        </w:rPr>
        <w:t>/jam</w:t>
      </w:r>
    </w:p>
    <w:p w:rsidR="00782C38" w:rsidRDefault="00782C38" w:rsidP="00FC2016">
      <w:pPr>
        <w:spacing w:after="0" w:line="240" w:lineRule="auto"/>
        <w:jc w:val="both"/>
        <w:rPr>
          <w:rFonts w:ascii="Times New Roman" w:hAnsi="Times New Roman" w:cs="Times New Roman"/>
          <w:sz w:val="20"/>
          <w:szCs w:val="20"/>
        </w:rPr>
      </w:pPr>
    </w:p>
    <w:p w:rsidR="00465EA7" w:rsidRDefault="00465EA7" w:rsidP="00FC2016">
      <w:pPr>
        <w:spacing w:after="0" w:line="240" w:lineRule="auto"/>
        <w:rPr>
          <w:rFonts w:ascii="Times New Roman" w:hAnsi="Times New Roman" w:cs="Times New Roman"/>
          <w:b/>
          <w:sz w:val="20"/>
          <w:szCs w:val="20"/>
        </w:rPr>
      </w:pPr>
    </w:p>
    <w:p w:rsidR="00465EA7" w:rsidRDefault="00465EA7" w:rsidP="00FC2016">
      <w:pPr>
        <w:spacing w:after="0" w:line="240" w:lineRule="auto"/>
        <w:rPr>
          <w:rFonts w:ascii="Times New Roman" w:hAnsi="Times New Roman" w:cs="Times New Roman"/>
          <w:b/>
          <w:sz w:val="20"/>
          <w:szCs w:val="20"/>
        </w:rPr>
      </w:pPr>
    </w:p>
    <w:p w:rsidR="00465EA7" w:rsidRDefault="00465EA7" w:rsidP="00FC2016">
      <w:pPr>
        <w:spacing w:after="0" w:line="240" w:lineRule="auto"/>
        <w:rPr>
          <w:rFonts w:ascii="Times New Roman" w:hAnsi="Times New Roman" w:cs="Times New Roman"/>
          <w:b/>
          <w:sz w:val="20"/>
          <w:szCs w:val="20"/>
        </w:rPr>
      </w:pPr>
    </w:p>
    <w:p w:rsidR="00465EA7" w:rsidRDefault="00465EA7" w:rsidP="00FC2016">
      <w:pPr>
        <w:spacing w:after="0" w:line="240" w:lineRule="auto"/>
        <w:rPr>
          <w:rFonts w:ascii="Times New Roman" w:hAnsi="Times New Roman" w:cs="Times New Roman"/>
          <w:b/>
          <w:sz w:val="20"/>
          <w:szCs w:val="20"/>
        </w:rPr>
        <w:sectPr w:rsidR="00465EA7" w:rsidSect="00E62D8D">
          <w:type w:val="continuous"/>
          <w:pgSz w:w="11907" w:h="16839" w:code="9"/>
          <w:pgMar w:top="1411" w:right="1699" w:bottom="1411" w:left="1699" w:header="720" w:footer="720" w:gutter="0"/>
          <w:cols w:num="2" w:space="720"/>
          <w:docGrid w:linePitch="360"/>
        </w:sectPr>
      </w:pPr>
    </w:p>
    <w:p w:rsidR="00FC2016" w:rsidRDefault="00FC2016" w:rsidP="00FC2016">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Daftar Pustaka</w:t>
      </w:r>
    </w:p>
    <w:p w:rsidR="00FC2016" w:rsidRPr="00FC2016" w:rsidRDefault="00FC2016" w:rsidP="00FC2016">
      <w:pPr>
        <w:tabs>
          <w:tab w:val="left" w:pos="567"/>
        </w:tabs>
        <w:spacing w:after="0" w:line="240" w:lineRule="auto"/>
        <w:ind w:left="284" w:hanging="284"/>
        <w:rPr>
          <w:rFonts w:ascii="Times New Roman" w:hAnsi="Times New Roman" w:cs="Times New Roman"/>
          <w:b/>
          <w:sz w:val="20"/>
          <w:szCs w:val="20"/>
        </w:rPr>
      </w:pPr>
      <w:r w:rsidRPr="00FC2016">
        <w:rPr>
          <w:rFonts w:ascii="Times New Roman" w:hAnsi="Times New Roman" w:cs="Times New Roman"/>
          <w:sz w:val="20"/>
          <w:szCs w:val="20"/>
        </w:rPr>
        <w:t xml:space="preserve">Algifari. 1997. </w:t>
      </w:r>
      <w:r w:rsidRPr="00FC2016">
        <w:rPr>
          <w:rFonts w:ascii="Times New Roman" w:hAnsi="Times New Roman" w:cs="Times New Roman"/>
          <w:i/>
          <w:sz w:val="20"/>
          <w:szCs w:val="20"/>
        </w:rPr>
        <w:t>Analisis Regresi, Teori, Kasus dan Solusi</w:t>
      </w:r>
      <w:r>
        <w:rPr>
          <w:rFonts w:ascii="Times New Roman" w:hAnsi="Times New Roman" w:cs="Times New Roman"/>
          <w:sz w:val="20"/>
          <w:szCs w:val="20"/>
        </w:rPr>
        <w:t xml:space="preserve">. Edisi Pertama BPFE UGM, </w:t>
      </w:r>
      <w:r w:rsidRPr="00FC2016">
        <w:rPr>
          <w:rFonts w:ascii="Times New Roman" w:hAnsi="Times New Roman" w:cs="Times New Roman"/>
          <w:sz w:val="20"/>
          <w:szCs w:val="20"/>
        </w:rPr>
        <w:t>Yogyakarta</w:t>
      </w:r>
    </w:p>
    <w:p w:rsidR="00FC2016" w:rsidRPr="00FC2016" w:rsidRDefault="00FC2016" w:rsidP="00FC2016">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 xml:space="preserve">Aminudin. 2005. </w:t>
      </w:r>
      <w:r w:rsidRPr="00FC2016">
        <w:rPr>
          <w:rFonts w:ascii="Times New Roman" w:hAnsi="Times New Roman" w:cs="Times New Roman"/>
          <w:i/>
          <w:sz w:val="20"/>
          <w:szCs w:val="20"/>
        </w:rPr>
        <w:t>Prinsip-Prinsip Riset Operasi</w:t>
      </w:r>
      <w:r w:rsidRPr="00FC2016">
        <w:rPr>
          <w:rFonts w:ascii="Times New Roman" w:hAnsi="Times New Roman" w:cs="Times New Roman"/>
          <w:sz w:val="20"/>
          <w:szCs w:val="20"/>
        </w:rPr>
        <w:t>. Jakarta: Erlangga.</w:t>
      </w:r>
    </w:p>
    <w:p w:rsidR="00FC2016" w:rsidRPr="00FC2016" w:rsidRDefault="00FC2016" w:rsidP="00FC2016">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Aulia, A. 2004. “</w:t>
      </w:r>
      <w:r w:rsidRPr="00FC2016">
        <w:rPr>
          <w:rFonts w:ascii="Times New Roman" w:hAnsi="Times New Roman" w:cs="Times New Roman"/>
          <w:i/>
          <w:sz w:val="20"/>
          <w:szCs w:val="20"/>
        </w:rPr>
        <w:t>Analisis Antrian dengan Model Multiple Channel-Single Phase</w:t>
      </w:r>
      <w:r w:rsidRPr="00FC2016">
        <w:rPr>
          <w:rFonts w:ascii="Times New Roman" w:hAnsi="Times New Roman" w:cs="Times New Roman"/>
          <w:sz w:val="20"/>
          <w:szCs w:val="20"/>
        </w:rPr>
        <w:t>”.          Skripsi Sarjana Sains Bidang Statistika, Universitas Mulawarman.</w:t>
      </w:r>
    </w:p>
    <w:p w:rsidR="00FC2016" w:rsidRPr="00FC2016" w:rsidRDefault="00FC2016" w:rsidP="00782C38">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 xml:space="preserve">Dimyati, A. 2004. </w:t>
      </w:r>
      <w:r w:rsidRPr="00FC2016">
        <w:rPr>
          <w:rFonts w:ascii="Times New Roman" w:hAnsi="Times New Roman" w:cs="Times New Roman"/>
          <w:i/>
          <w:sz w:val="20"/>
          <w:szCs w:val="20"/>
        </w:rPr>
        <w:t>Operation Research Model-model Pengambilan Keputusan</w:t>
      </w:r>
      <w:r w:rsidRPr="00FC2016">
        <w:rPr>
          <w:rFonts w:ascii="Times New Roman" w:hAnsi="Times New Roman" w:cs="Times New Roman"/>
          <w:sz w:val="20"/>
          <w:szCs w:val="20"/>
        </w:rPr>
        <w:t>. Bandung: Sinar Baru Algesindo.</w:t>
      </w:r>
    </w:p>
    <w:p w:rsidR="00FC2016" w:rsidRPr="00FC2016" w:rsidRDefault="00FC2016" w:rsidP="00782C38">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 xml:space="preserve">Dimyati, A. 2010. </w:t>
      </w:r>
      <w:r w:rsidRPr="00FC2016">
        <w:rPr>
          <w:rFonts w:ascii="Times New Roman" w:hAnsi="Times New Roman" w:cs="Times New Roman"/>
          <w:i/>
          <w:sz w:val="20"/>
          <w:szCs w:val="20"/>
        </w:rPr>
        <w:t>Operations Research Model-Model Pengambilan Keputusan</w:t>
      </w:r>
      <w:r w:rsidRPr="00FC2016">
        <w:rPr>
          <w:rFonts w:ascii="Times New Roman" w:hAnsi="Times New Roman" w:cs="Times New Roman"/>
          <w:sz w:val="20"/>
          <w:szCs w:val="20"/>
        </w:rPr>
        <w:t>. Bandung: Sinar Baru Aglesindo.</w:t>
      </w:r>
    </w:p>
    <w:p w:rsidR="00FC2016" w:rsidRPr="00FC2016" w:rsidRDefault="00FC2016" w:rsidP="00782C38">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 xml:space="preserve">Herrhyanto, N. dan Gantini, T. 2009. </w:t>
      </w:r>
      <w:r w:rsidRPr="00FC2016">
        <w:rPr>
          <w:rFonts w:ascii="Times New Roman" w:hAnsi="Times New Roman" w:cs="Times New Roman"/>
          <w:i/>
          <w:sz w:val="20"/>
          <w:szCs w:val="20"/>
        </w:rPr>
        <w:t>Pengantar Statistika Matematis</w:t>
      </w:r>
      <w:r w:rsidRPr="00FC2016">
        <w:rPr>
          <w:rFonts w:ascii="Times New Roman" w:hAnsi="Times New Roman" w:cs="Times New Roman"/>
          <w:sz w:val="20"/>
          <w:szCs w:val="20"/>
        </w:rPr>
        <w:t>. Bandung: CV.YRAMA WIDYA.</w:t>
      </w:r>
    </w:p>
    <w:p w:rsidR="00FC2016" w:rsidRPr="00FC2016" w:rsidRDefault="00FC2016" w:rsidP="00782C38">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lastRenderedPageBreak/>
        <w:t xml:space="preserve">Kakiay, T. J. 2004. </w:t>
      </w:r>
      <w:r w:rsidRPr="00FC2016">
        <w:rPr>
          <w:rFonts w:ascii="Times New Roman" w:hAnsi="Times New Roman" w:cs="Times New Roman"/>
          <w:i/>
          <w:sz w:val="20"/>
          <w:szCs w:val="20"/>
        </w:rPr>
        <w:t>Dasar Teori Antrian Untuk Kehidupan Nyata</w:t>
      </w:r>
      <w:r w:rsidRPr="00FC2016">
        <w:rPr>
          <w:rFonts w:ascii="Times New Roman" w:hAnsi="Times New Roman" w:cs="Times New Roman"/>
          <w:sz w:val="20"/>
          <w:szCs w:val="20"/>
        </w:rPr>
        <w:t>. Yogyakarta</w:t>
      </w:r>
      <w:r w:rsidR="00782C38">
        <w:rPr>
          <w:rFonts w:ascii="Times New Roman" w:hAnsi="Times New Roman" w:cs="Times New Roman"/>
          <w:sz w:val="20"/>
          <w:szCs w:val="20"/>
        </w:rPr>
        <w:t>:</w:t>
      </w:r>
      <w:r w:rsidRPr="00FC2016">
        <w:rPr>
          <w:rFonts w:ascii="Times New Roman" w:hAnsi="Times New Roman" w:cs="Times New Roman"/>
          <w:sz w:val="20"/>
          <w:szCs w:val="20"/>
        </w:rPr>
        <w:t xml:space="preserve"> Andi.</w:t>
      </w:r>
    </w:p>
    <w:p w:rsidR="00FC2016" w:rsidRPr="00FC2016" w:rsidRDefault="00FC2016" w:rsidP="00782C38">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 xml:space="preserve">Prawirosentono, S. 2005. </w:t>
      </w:r>
      <w:r w:rsidRPr="00FC2016">
        <w:rPr>
          <w:rFonts w:ascii="Times New Roman" w:hAnsi="Times New Roman" w:cs="Times New Roman"/>
          <w:i/>
          <w:sz w:val="20"/>
          <w:szCs w:val="20"/>
        </w:rPr>
        <w:t>Riset Operasi dan Ekonofisika</w:t>
      </w:r>
      <w:r w:rsidRPr="00FC2016">
        <w:rPr>
          <w:rFonts w:ascii="Times New Roman" w:hAnsi="Times New Roman" w:cs="Times New Roman"/>
          <w:sz w:val="20"/>
          <w:szCs w:val="20"/>
        </w:rPr>
        <w:t>. Jakarta: Bumi Aksara.</w:t>
      </w:r>
    </w:p>
    <w:p w:rsidR="00FC2016" w:rsidRPr="00FC2016" w:rsidRDefault="00FC2016" w:rsidP="00782C38">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Saputri, A. G. 2010. “</w:t>
      </w:r>
      <w:r w:rsidRPr="00FC2016">
        <w:rPr>
          <w:rFonts w:ascii="Times New Roman" w:hAnsi="Times New Roman" w:cs="Times New Roman"/>
          <w:i/>
          <w:sz w:val="20"/>
          <w:szCs w:val="20"/>
        </w:rPr>
        <w:t>Analisis Antrian dengan Model Multiple Channel-Single Phase</w:t>
      </w:r>
      <w:r w:rsidRPr="00FC2016">
        <w:rPr>
          <w:rFonts w:ascii="Times New Roman" w:hAnsi="Times New Roman" w:cs="Times New Roman"/>
          <w:sz w:val="20"/>
          <w:szCs w:val="20"/>
        </w:rPr>
        <w:t>”. Skripsi Sarjana Sains Bidang Statistika, Universitas Mulawarman.</w:t>
      </w:r>
    </w:p>
    <w:p w:rsidR="00FC2016" w:rsidRPr="00FC2016" w:rsidRDefault="00FC2016" w:rsidP="00E62D8D">
      <w:pPr>
        <w:spacing w:after="0" w:line="240" w:lineRule="auto"/>
        <w:ind w:left="284" w:hanging="284"/>
        <w:jc w:val="both"/>
        <w:rPr>
          <w:rFonts w:ascii="Times New Roman" w:hAnsi="Times New Roman" w:cs="Times New Roman"/>
          <w:sz w:val="20"/>
          <w:szCs w:val="20"/>
        </w:rPr>
      </w:pPr>
      <w:r w:rsidRPr="00FC2016">
        <w:rPr>
          <w:rFonts w:ascii="Times New Roman" w:hAnsi="Times New Roman" w:cs="Times New Roman"/>
          <w:sz w:val="20"/>
          <w:szCs w:val="20"/>
        </w:rPr>
        <w:t xml:space="preserve">Subagyo, P. Asri, M. Handoko, T. H. 2000. </w:t>
      </w:r>
      <w:r w:rsidRPr="00FC2016">
        <w:rPr>
          <w:rFonts w:ascii="Times New Roman" w:hAnsi="Times New Roman" w:cs="Times New Roman"/>
          <w:i/>
          <w:sz w:val="20"/>
          <w:szCs w:val="20"/>
        </w:rPr>
        <w:t>Dasar-dasar Operastion Research</w:t>
      </w:r>
      <w:r w:rsidRPr="00FC2016">
        <w:rPr>
          <w:rFonts w:ascii="Times New Roman" w:hAnsi="Times New Roman" w:cs="Times New Roman"/>
          <w:sz w:val="20"/>
          <w:szCs w:val="20"/>
        </w:rPr>
        <w:t>. BPFE, Yogyakarta.</w:t>
      </w:r>
    </w:p>
    <w:p w:rsidR="00E62D8D" w:rsidRDefault="00FC2016" w:rsidP="00E62D8D">
      <w:pPr>
        <w:spacing w:after="0" w:line="240" w:lineRule="auto"/>
        <w:ind w:left="360" w:hanging="360"/>
        <w:jc w:val="both"/>
        <w:rPr>
          <w:rFonts w:ascii="Times New Roman" w:hAnsi="Times New Roman" w:cs="Times New Roman"/>
          <w:sz w:val="20"/>
          <w:szCs w:val="20"/>
        </w:rPr>
      </w:pPr>
      <w:r w:rsidRPr="00FC2016">
        <w:rPr>
          <w:rFonts w:ascii="Times New Roman" w:hAnsi="Times New Roman" w:cs="Times New Roman"/>
          <w:sz w:val="20"/>
          <w:szCs w:val="20"/>
        </w:rPr>
        <w:t xml:space="preserve">Sudjana. 1996. </w:t>
      </w:r>
      <w:r w:rsidRPr="00FC2016">
        <w:rPr>
          <w:rFonts w:ascii="Times New Roman" w:hAnsi="Times New Roman" w:cs="Times New Roman"/>
          <w:i/>
          <w:sz w:val="20"/>
          <w:szCs w:val="20"/>
        </w:rPr>
        <w:t>Metode Statistika</w:t>
      </w:r>
      <w:r w:rsidRPr="00FC2016">
        <w:rPr>
          <w:rFonts w:ascii="Times New Roman" w:hAnsi="Times New Roman" w:cs="Times New Roman"/>
          <w:sz w:val="20"/>
          <w:szCs w:val="20"/>
        </w:rPr>
        <w:t>. Tarsito : Bandung</w:t>
      </w:r>
      <w:r w:rsidR="00E62D8D">
        <w:rPr>
          <w:rFonts w:ascii="Times New Roman" w:hAnsi="Times New Roman" w:cs="Times New Roman"/>
          <w:sz w:val="20"/>
          <w:szCs w:val="20"/>
        </w:rPr>
        <w:t>.</w:t>
      </w:r>
    </w:p>
    <w:p w:rsidR="00FC2016" w:rsidRPr="00FC2016" w:rsidRDefault="00FC2016" w:rsidP="00E62D8D">
      <w:pPr>
        <w:spacing w:after="0" w:line="240" w:lineRule="auto"/>
        <w:ind w:left="360" w:hanging="360"/>
        <w:jc w:val="both"/>
        <w:rPr>
          <w:rFonts w:ascii="Times New Roman" w:hAnsi="Times New Roman" w:cs="Times New Roman"/>
          <w:sz w:val="20"/>
          <w:szCs w:val="20"/>
        </w:rPr>
      </w:pPr>
      <w:r w:rsidRPr="00FC2016">
        <w:rPr>
          <w:rFonts w:ascii="Times New Roman" w:hAnsi="Times New Roman" w:cs="Times New Roman"/>
          <w:sz w:val="20"/>
          <w:szCs w:val="20"/>
        </w:rPr>
        <w:t xml:space="preserve">Taha, H. A. 1996. </w:t>
      </w:r>
      <w:r w:rsidRPr="00FC2016">
        <w:rPr>
          <w:rFonts w:ascii="Times New Roman" w:hAnsi="Times New Roman" w:cs="Times New Roman"/>
          <w:i/>
          <w:sz w:val="20"/>
          <w:szCs w:val="20"/>
        </w:rPr>
        <w:t>Operations Research An Introduction. Five Edition</w:t>
      </w:r>
      <w:r w:rsidRPr="00FC2016">
        <w:rPr>
          <w:rFonts w:ascii="Times New Roman" w:hAnsi="Times New Roman" w:cs="Times New Roman"/>
          <w:sz w:val="20"/>
          <w:szCs w:val="20"/>
        </w:rPr>
        <w:t xml:space="preserve">. USA: Pearson Prentice-Hall. Inc. </w:t>
      </w:r>
    </w:p>
    <w:p w:rsidR="00465EA7" w:rsidRDefault="00465EA7" w:rsidP="00782C38">
      <w:pPr>
        <w:spacing w:after="0" w:line="240" w:lineRule="auto"/>
        <w:ind w:left="284" w:hanging="284"/>
        <w:rPr>
          <w:rFonts w:ascii="Times New Roman" w:hAnsi="Times New Roman" w:cs="Times New Roman"/>
          <w:b/>
          <w:sz w:val="20"/>
          <w:szCs w:val="20"/>
        </w:rPr>
        <w:sectPr w:rsidR="00465EA7" w:rsidSect="00465EA7">
          <w:type w:val="continuous"/>
          <w:pgSz w:w="11907" w:h="16839" w:code="9"/>
          <w:pgMar w:top="1411" w:right="1699" w:bottom="1411" w:left="1699" w:header="720" w:footer="720" w:gutter="0"/>
          <w:cols w:num="2" w:space="720"/>
          <w:docGrid w:linePitch="360"/>
        </w:sectPr>
      </w:pPr>
    </w:p>
    <w:p w:rsidR="00FC2016" w:rsidRDefault="00FC2016"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E62D8D" w:rsidRDefault="00E62D8D"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465EA7" w:rsidRDefault="00465EA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Default="006F74B7" w:rsidP="00782C38">
      <w:pPr>
        <w:spacing w:after="0" w:line="240" w:lineRule="auto"/>
        <w:ind w:left="284" w:hanging="284"/>
        <w:rPr>
          <w:rFonts w:ascii="Times New Roman" w:hAnsi="Times New Roman" w:cs="Times New Roman"/>
          <w:b/>
          <w:sz w:val="20"/>
          <w:szCs w:val="20"/>
        </w:rPr>
      </w:pPr>
    </w:p>
    <w:p w:rsidR="006F74B7" w:rsidRPr="00FC2016" w:rsidRDefault="006F74B7" w:rsidP="00782C38">
      <w:pPr>
        <w:spacing w:after="0" w:line="240" w:lineRule="auto"/>
        <w:ind w:left="284" w:hanging="284"/>
        <w:rPr>
          <w:rFonts w:ascii="Times New Roman" w:hAnsi="Times New Roman" w:cs="Times New Roman"/>
          <w:b/>
          <w:sz w:val="20"/>
          <w:szCs w:val="20"/>
        </w:rPr>
      </w:pPr>
    </w:p>
    <w:sectPr w:rsidR="006F74B7" w:rsidRPr="00FC2016" w:rsidSect="00E62D8D">
      <w:type w:val="continuous"/>
      <w:pgSz w:w="11907" w:h="16839" w:code="9"/>
      <w:pgMar w:top="1411" w:right="1699" w:bottom="1411"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717" w:rsidRDefault="003D3717" w:rsidP="00E62D8D">
      <w:pPr>
        <w:spacing w:after="0" w:line="240" w:lineRule="auto"/>
      </w:pPr>
      <w:r>
        <w:separator/>
      </w:r>
    </w:p>
  </w:endnote>
  <w:endnote w:type="continuationSeparator" w:id="1">
    <w:p w:rsidR="003D3717" w:rsidRDefault="003D3717" w:rsidP="00E6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8D" w:rsidRPr="00E62D8D" w:rsidRDefault="004344A6" w:rsidP="00E62D8D">
    <w:pPr>
      <w:pStyle w:val="Footer"/>
      <w:pBdr>
        <w:top w:val="single" w:sz="12" w:space="1" w:color="auto"/>
      </w:pBdr>
      <w:rPr>
        <w:rFonts w:ascii="Times New Roman" w:hAnsi="Times New Roman" w:cs="Times New Roman"/>
        <w:b/>
        <w:sz w:val="20"/>
        <w:szCs w:val="20"/>
      </w:rPr>
    </w:pPr>
    <w:r w:rsidRPr="00E62D8D">
      <w:rPr>
        <w:rFonts w:ascii="Times New Roman" w:hAnsi="Times New Roman" w:cs="Times New Roman"/>
        <w:b/>
        <w:sz w:val="20"/>
        <w:szCs w:val="20"/>
      </w:rPr>
      <w:fldChar w:fldCharType="begin"/>
    </w:r>
    <w:r w:rsidR="00E62D8D" w:rsidRPr="00E62D8D">
      <w:rPr>
        <w:rFonts w:ascii="Times New Roman" w:hAnsi="Times New Roman" w:cs="Times New Roman"/>
        <w:b/>
        <w:sz w:val="20"/>
        <w:szCs w:val="20"/>
      </w:rPr>
      <w:instrText xml:space="preserve"> PAGE   \* MERGEFORMAT </w:instrText>
    </w:r>
    <w:r w:rsidRPr="00E62D8D">
      <w:rPr>
        <w:rFonts w:ascii="Times New Roman" w:hAnsi="Times New Roman" w:cs="Times New Roman"/>
        <w:b/>
        <w:sz w:val="20"/>
        <w:szCs w:val="20"/>
      </w:rPr>
      <w:fldChar w:fldCharType="separate"/>
    </w:r>
    <w:r w:rsidR="00465EA7">
      <w:rPr>
        <w:rFonts w:ascii="Times New Roman" w:hAnsi="Times New Roman" w:cs="Times New Roman"/>
        <w:b/>
        <w:noProof/>
        <w:sz w:val="20"/>
        <w:szCs w:val="20"/>
      </w:rPr>
      <w:t>78</w:t>
    </w:r>
    <w:r w:rsidRPr="00E62D8D">
      <w:rPr>
        <w:rFonts w:ascii="Times New Roman" w:hAnsi="Times New Roman" w:cs="Times New Roman"/>
        <w:b/>
        <w:sz w:val="20"/>
        <w:szCs w:val="20"/>
      </w:rPr>
      <w:fldChar w:fldCharType="end"/>
    </w:r>
    <w:r w:rsidR="00E62D8D" w:rsidRPr="00E62D8D">
      <w:rPr>
        <w:rFonts w:ascii="Times New Roman" w:hAnsi="Times New Roman"/>
        <w:b/>
        <w:i/>
        <w:sz w:val="20"/>
        <w:szCs w:val="20"/>
      </w:rPr>
      <w:t xml:space="preserve"> </w:t>
    </w:r>
    <w:r w:rsidR="00E62D8D">
      <w:rPr>
        <w:rFonts w:ascii="Times New Roman" w:hAnsi="Times New Roman"/>
        <w:b/>
        <w:i/>
        <w:sz w:val="20"/>
        <w:szCs w:val="20"/>
      </w:rPr>
      <w:t xml:space="preserve">                                                                   </w:t>
    </w:r>
    <w:r w:rsidR="00E62D8D" w:rsidRPr="00F85B70">
      <w:rPr>
        <w:rFonts w:ascii="Times New Roman" w:hAnsi="Times New Roman"/>
        <w:b/>
        <w:i/>
        <w:sz w:val="20"/>
        <w:szCs w:val="20"/>
      </w:rPr>
      <w:t>Program Studi Statistika FMIPA Universitas Mulawarman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8D" w:rsidRPr="00E62D8D" w:rsidRDefault="00E62D8D" w:rsidP="00E62D8D">
    <w:pPr>
      <w:pStyle w:val="Footer"/>
      <w:pBdr>
        <w:top w:val="single" w:sz="12" w:space="1" w:color="auto"/>
      </w:pBdr>
      <w:rPr>
        <w:rFonts w:asciiTheme="majorHAnsi" w:hAnsiTheme="majorHAnsi"/>
      </w:rPr>
    </w:pPr>
    <w:r w:rsidRPr="00F85B70">
      <w:rPr>
        <w:rFonts w:ascii="Times New Roman" w:hAnsi="Times New Roman"/>
        <w:b/>
        <w:i/>
        <w:sz w:val="20"/>
        <w:szCs w:val="20"/>
      </w:rPr>
      <w:t>Program Studi Statistika FMIPA Universitas Mulawarman</w:t>
    </w:r>
    <w:r>
      <w:rPr>
        <w:rFonts w:asciiTheme="majorHAnsi" w:hAnsiTheme="majorHAnsi"/>
      </w:rPr>
      <w:ptab w:relativeTo="margin" w:alignment="right" w:leader="none"/>
    </w:r>
    <w:r w:rsidR="004344A6" w:rsidRPr="00E62D8D">
      <w:rPr>
        <w:rFonts w:ascii="Times New Roman" w:hAnsi="Times New Roman" w:cs="Times New Roman"/>
        <w:b/>
        <w:sz w:val="20"/>
        <w:szCs w:val="20"/>
      </w:rPr>
      <w:fldChar w:fldCharType="begin"/>
    </w:r>
    <w:r w:rsidRPr="00E62D8D">
      <w:rPr>
        <w:rFonts w:ascii="Times New Roman" w:hAnsi="Times New Roman" w:cs="Times New Roman"/>
        <w:b/>
        <w:sz w:val="20"/>
        <w:szCs w:val="20"/>
      </w:rPr>
      <w:instrText xml:space="preserve"> PAGE   \* MERGEFORMAT </w:instrText>
    </w:r>
    <w:r w:rsidR="004344A6" w:rsidRPr="00E62D8D">
      <w:rPr>
        <w:rFonts w:ascii="Times New Roman" w:hAnsi="Times New Roman" w:cs="Times New Roman"/>
        <w:b/>
        <w:sz w:val="20"/>
        <w:szCs w:val="20"/>
      </w:rPr>
      <w:fldChar w:fldCharType="separate"/>
    </w:r>
    <w:r w:rsidR="00465EA7">
      <w:rPr>
        <w:rFonts w:ascii="Times New Roman" w:hAnsi="Times New Roman" w:cs="Times New Roman"/>
        <w:b/>
        <w:noProof/>
        <w:sz w:val="20"/>
        <w:szCs w:val="20"/>
      </w:rPr>
      <w:t>77</w:t>
    </w:r>
    <w:r w:rsidR="004344A6" w:rsidRPr="00E62D8D">
      <w:rPr>
        <w:rFonts w:ascii="Times New Roman" w:hAnsi="Times New Roman" w:cs="Times New Roman"/>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717" w:rsidRDefault="003D3717" w:rsidP="00E62D8D">
      <w:pPr>
        <w:spacing w:after="0" w:line="240" w:lineRule="auto"/>
      </w:pPr>
      <w:r>
        <w:separator/>
      </w:r>
    </w:p>
  </w:footnote>
  <w:footnote w:type="continuationSeparator" w:id="1">
    <w:p w:rsidR="003D3717" w:rsidRDefault="003D3717" w:rsidP="00E62D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8D" w:rsidRPr="00D42182" w:rsidRDefault="00E62D8D" w:rsidP="00E62D8D">
    <w:pPr>
      <w:pBdr>
        <w:bottom w:val="single" w:sz="12" w:space="1" w:color="auto"/>
      </w:pBdr>
      <w:ind w:right="-23"/>
      <w:rPr>
        <w:rFonts w:ascii="Times New Roman" w:hAnsi="Times New Roman"/>
        <w:b/>
        <w:sz w:val="20"/>
        <w:szCs w:val="20"/>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E62D8D" w:rsidRDefault="00E62D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D8D" w:rsidRPr="00E62D8D" w:rsidRDefault="00E62D8D" w:rsidP="00E62D8D">
    <w:pPr>
      <w:pBdr>
        <w:bottom w:val="single" w:sz="12" w:space="1" w:color="auto"/>
      </w:pBdr>
      <w:ind w:right="-23"/>
      <w:rPr>
        <w:rFonts w:ascii="Times New Roman" w:hAnsi="Times New Roman"/>
        <w:b/>
        <w:sz w:val="20"/>
        <w:szCs w:val="20"/>
      </w:rPr>
    </w:pPr>
    <w:r w:rsidRPr="00AF6DF0">
      <w:rPr>
        <w:rFonts w:ascii="Times New Roman" w:hAnsi="Times New Roman"/>
        <w:b/>
        <w:i/>
        <w:sz w:val="20"/>
        <w:szCs w:val="20"/>
      </w:rPr>
      <w:t>Jurnal EKSPONENSIAL Volume</w:t>
    </w:r>
    <w:r>
      <w:rPr>
        <w:rFonts w:ascii="Times New Roman" w:hAnsi="Times New Roman"/>
        <w:b/>
        <w:sz w:val="20"/>
        <w:szCs w:val="20"/>
      </w:rPr>
      <w:t xml:space="preserve"> 6</w:t>
    </w:r>
    <w:r w:rsidRPr="00AF6DF0">
      <w:rPr>
        <w:rFonts w:ascii="Times New Roman" w:hAnsi="Times New Roman"/>
        <w:b/>
        <w:sz w:val="20"/>
        <w:szCs w:val="20"/>
      </w:rPr>
      <w:t xml:space="preserve">, </w:t>
    </w:r>
    <w:r w:rsidRPr="00AF6DF0">
      <w:rPr>
        <w:rFonts w:ascii="Times New Roman" w:hAnsi="Times New Roman"/>
        <w:b/>
        <w:i/>
        <w:sz w:val="20"/>
        <w:szCs w:val="20"/>
      </w:rPr>
      <w:t>Nomor</w:t>
    </w:r>
    <w:r>
      <w:rPr>
        <w:rFonts w:ascii="Times New Roman" w:hAnsi="Times New Roman"/>
        <w:b/>
        <w:sz w:val="20"/>
        <w:szCs w:val="20"/>
      </w:rPr>
      <w:t xml:space="preserve"> 1</w:t>
    </w:r>
    <w:r w:rsidRPr="00AF6DF0">
      <w:rPr>
        <w:rFonts w:ascii="Times New Roman" w:hAnsi="Times New Roman"/>
        <w:b/>
        <w:sz w:val="20"/>
        <w:szCs w:val="20"/>
      </w:rPr>
      <w:t xml:space="preserve">, </w:t>
    </w:r>
    <w:r>
      <w:rPr>
        <w:rFonts w:ascii="Times New Roman" w:hAnsi="Times New Roman"/>
        <w:b/>
        <w:i/>
        <w:sz w:val="20"/>
        <w:szCs w:val="20"/>
      </w:rPr>
      <w:t xml:space="preserve">Mei </w:t>
    </w:r>
    <w:r>
      <w:rPr>
        <w:rFonts w:ascii="Times New Roman" w:hAnsi="Times New Roman"/>
        <w:b/>
        <w:sz w:val="20"/>
        <w:szCs w:val="20"/>
      </w:rPr>
      <w:t xml:space="preserve">2015                                                  </w:t>
    </w:r>
    <w:r w:rsidRPr="00687C19">
      <w:rPr>
        <w:rFonts w:ascii="Times New Roman" w:hAnsi="Times New Roman"/>
        <w:b/>
        <w:sz w:val="20"/>
        <w:szCs w:val="20"/>
      </w:rPr>
      <w:t>ISSN 2085-7829</w:t>
    </w:r>
  </w:p>
  <w:p w:rsidR="00E62D8D" w:rsidRDefault="00E62D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7487"/>
    <w:multiLevelType w:val="hybridMultilevel"/>
    <w:tmpl w:val="5FDAB0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13DE1"/>
    <w:multiLevelType w:val="multilevel"/>
    <w:tmpl w:val="6B7A972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3022453"/>
    <w:multiLevelType w:val="multilevel"/>
    <w:tmpl w:val="FAF8A9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080" w:hanging="72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
    <w:nsid w:val="369000E3"/>
    <w:multiLevelType w:val="hybridMultilevel"/>
    <w:tmpl w:val="AFBA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02FE8"/>
    <w:multiLevelType w:val="hybridMultilevel"/>
    <w:tmpl w:val="1472D1FA"/>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6AC67572"/>
    <w:multiLevelType w:val="hybridMultilevel"/>
    <w:tmpl w:val="B52E2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43E4C"/>
    <w:rsid w:val="00096C18"/>
    <w:rsid w:val="00144D9C"/>
    <w:rsid w:val="00150BBD"/>
    <w:rsid w:val="00165A6C"/>
    <w:rsid w:val="0016747B"/>
    <w:rsid w:val="001B76B5"/>
    <w:rsid w:val="002213BD"/>
    <w:rsid w:val="002575A5"/>
    <w:rsid w:val="0027220C"/>
    <w:rsid w:val="00287FB9"/>
    <w:rsid w:val="002C589F"/>
    <w:rsid w:val="002E4CEF"/>
    <w:rsid w:val="003D3717"/>
    <w:rsid w:val="004344A6"/>
    <w:rsid w:val="00450ABC"/>
    <w:rsid w:val="00465EA7"/>
    <w:rsid w:val="00472D64"/>
    <w:rsid w:val="00490B59"/>
    <w:rsid w:val="004F6163"/>
    <w:rsid w:val="005904DF"/>
    <w:rsid w:val="005F58FF"/>
    <w:rsid w:val="0060140F"/>
    <w:rsid w:val="006277D3"/>
    <w:rsid w:val="0069385F"/>
    <w:rsid w:val="006A164F"/>
    <w:rsid w:val="006F74B7"/>
    <w:rsid w:val="007345E1"/>
    <w:rsid w:val="0073546D"/>
    <w:rsid w:val="00782C38"/>
    <w:rsid w:val="009805AD"/>
    <w:rsid w:val="009B3C7B"/>
    <w:rsid w:val="00A23CEA"/>
    <w:rsid w:val="00A57D28"/>
    <w:rsid w:val="00A7226C"/>
    <w:rsid w:val="00AB422C"/>
    <w:rsid w:val="00AD14EA"/>
    <w:rsid w:val="00B643E9"/>
    <w:rsid w:val="00B9633A"/>
    <w:rsid w:val="00C02544"/>
    <w:rsid w:val="00C54A44"/>
    <w:rsid w:val="00C95908"/>
    <w:rsid w:val="00CE2424"/>
    <w:rsid w:val="00D0625B"/>
    <w:rsid w:val="00D2005F"/>
    <w:rsid w:val="00D82E25"/>
    <w:rsid w:val="00DE57C0"/>
    <w:rsid w:val="00E43E4C"/>
    <w:rsid w:val="00E62D8D"/>
    <w:rsid w:val="00ED5051"/>
    <w:rsid w:val="00F17175"/>
    <w:rsid w:val="00F33B82"/>
    <w:rsid w:val="00F74E16"/>
    <w:rsid w:val="00FA7534"/>
    <w:rsid w:val="00FC20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0ABC"/>
    <w:pPr>
      <w:spacing w:after="0" w:line="240" w:lineRule="auto"/>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50ABC"/>
    <w:rPr>
      <w:rFonts w:ascii="Times New Roman" w:eastAsia="Times New Roman" w:hAnsi="Times New Roman" w:cs="Times New Roman"/>
      <w:sz w:val="20"/>
      <w:szCs w:val="20"/>
    </w:rPr>
  </w:style>
  <w:style w:type="paragraph" w:customStyle="1" w:styleId="ICTSAuthorIdentity">
    <w:name w:val="ICTS_AuthorIdentity"/>
    <w:basedOn w:val="BodyText3"/>
    <w:rsid w:val="00450ABC"/>
    <w:pPr>
      <w:spacing w:after="0" w:line="240" w:lineRule="auto"/>
      <w:jc w:val="center"/>
    </w:pPr>
    <w:rPr>
      <w:rFonts w:ascii="Times New Roman" w:eastAsia="MS Mincho" w:hAnsi="Times New Roman" w:cs="Times New Roman"/>
      <w:sz w:val="20"/>
      <w:szCs w:val="20"/>
    </w:rPr>
  </w:style>
  <w:style w:type="character" w:styleId="Hyperlink">
    <w:name w:val="Hyperlink"/>
    <w:basedOn w:val="DefaultParagraphFont"/>
    <w:uiPriority w:val="99"/>
    <w:rsid w:val="00450ABC"/>
    <w:rPr>
      <w:color w:val="0000FF"/>
      <w:u w:val="single"/>
    </w:rPr>
  </w:style>
  <w:style w:type="paragraph" w:styleId="BodyText3">
    <w:name w:val="Body Text 3"/>
    <w:basedOn w:val="Normal"/>
    <w:link w:val="BodyText3Char"/>
    <w:uiPriority w:val="99"/>
    <w:semiHidden/>
    <w:unhideWhenUsed/>
    <w:rsid w:val="00450ABC"/>
    <w:pPr>
      <w:spacing w:after="120"/>
    </w:pPr>
    <w:rPr>
      <w:sz w:val="16"/>
      <w:szCs w:val="16"/>
    </w:rPr>
  </w:style>
  <w:style w:type="character" w:customStyle="1" w:styleId="BodyText3Char">
    <w:name w:val="Body Text 3 Char"/>
    <w:basedOn w:val="DefaultParagraphFont"/>
    <w:link w:val="BodyText3"/>
    <w:uiPriority w:val="99"/>
    <w:semiHidden/>
    <w:rsid w:val="00450ABC"/>
    <w:rPr>
      <w:sz w:val="16"/>
      <w:szCs w:val="16"/>
    </w:rPr>
  </w:style>
  <w:style w:type="character" w:customStyle="1" w:styleId="hps">
    <w:name w:val="hps"/>
    <w:basedOn w:val="DefaultParagraphFont"/>
    <w:rsid w:val="00D0625B"/>
  </w:style>
  <w:style w:type="character" w:customStyle="1" w:styleId="shorttext">
    <w:name w:val="short_text"/>
    <w:basedOn w:val="DefaultParagraphFont"/>
    <w:rsid w:val="00D0625B"/>
  </w:style>
  <w:style w:type="paragraph" w:styleId="ListParagraph">
    <w:name w:val="List Paragraph"/>
    <w:basedOn w:val="Normal"/>
    <w:uiPriority w:val="34"/>
    <w:qFormat/>
    <w:rsid w:val="00A7226C"/>
    <w:pPr>
      <w:ind w:left="720"/>
      <w:contextualSpacing/>
    </w:pPr>
  </w:style>
  <w:style w:type="paragraph" w:customStyle="1" w:styleId="Default">
    <w:name w:val="Default"/>
    <w:rsid w:val="00490B5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72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20C"/>
    <w:rPr>
      <w:rFonts w:ascii="Tahoma" w:hAnsi="Tahoma" w:cs="Tahoma"/>
      <w:sz w:val="16"/>
      <w:szCs w:val="16"/>
    </w:rPr>
  </w:style>
  <w:style w:type="table" w:styleId="TableGrid">
    <w:name w:val="Table Grid"/>
    <w:basedOn w:val="TableNormal"/>
    <w:uiPriority w:val="59"/>
    <w:rsid w:val="00CE2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2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8D"/>
  </w:style>
  <w:style w:type="paragraph" w:styleId="Footer">
    <w:name w:val="footer"/>
    <w:basedOn w:val="Normal"/>
    <w:link w:val="FooterChar"/>
    <w:uiPriority w:val="99"/>
    <w:unhideWhenUsed/>
    <w:rsid w:val="00E62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8D"/>
  </w:style>
</w:styles>
</file>

<file path=word/webSettings.xml><?xml version="1.0" encoding="utf-8"?>
<w:webSettings xmlns:r="http://schemas.openxmlformats.org/officeDocument/2006/relationships" xmlns:w="http://schemas.openxmlformats.org/wordprocessingml/2006/main">
  <w:divs>
    <w:div w:id="1400207223">
      <w:bodyDiv w:val="1"/>
      <w:marLeft w:val="0"/>
      <w:marRight w:val="0"/>
      <w:marTop w:val="0"/>
      <w:marBottom w:val="0"/>
      <w:divBdr>
        <w:top w:val="none" w:sz="0" w:space="0" w:color="auto"/>
        <w:left w:val="none" w:sz="0" w:space="0" w:color="auto"/>
        <w:bottom w:val="none" w:sz="0" w:space="0" w:color="auto"/>
        <w:right w:val="none" w:sz="0" w:space="0" w:color="auto"/>
      </w:divBdr>
    </w:div>
    <w:div w:id="194487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8.wmf"/><Relationship Id="rId50" Type="http://schemas.openxmlformats.org/officeDocument/2006/relationships/oleObject" Target="embeddings/oleObject18.bin"/><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oleObject" Target="embeddings/oleObject35.bin"/><Relationship Id="rId89" Type="http://schemas.openxmlformats.org/officeDocument/2006/relationships/image" Target="media/image39.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oleObject" Target="embeddings/oleObject39.bin"/><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image" Target="media/image9.wmf"/><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oleObject" Target="embeddings/oleObject22.bin"/><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4.bin"/><Relationship Id="rId90" Type="http://schemas.openxmlformats.org/officeDocument/2006/relationships/oleObject" Target="embeddings/oleObject38.bin"/><Relationship Id="rId19" Type="http://schemas.openxmlformats.org/officeDocument/2006/relationships/image" Target="media/image4.wmf"/><Relationship Id="rId14" Type="http://schemas.openxmlformats.org/officeDocument/2006/relationships/image" Target="media/image1.png"/><Relationship Id="rId22" Type="http://schemas.openxmlformats.org/officeDocument/2006/relationships/oleObject" Target="embeddings/oleObject4.bin"/><Relationship Id="rId27" Type="http://schemas.openxmlformats.org/officeDocument/2006/relationships/image" Target="media/image8.wmf"/><Relationship Id="rId30" Type="http://schemas.openxmlformats.org/officeDocument/2006/relationships/oleObject" Target="embeddings/oleObject8.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hyperlink" Target="mailto:Janaferpia93@gmail.com" TargetMode="External"/><Relationship Id="rId51" Type="http://schemas.openxmlformats.org/officeDocument/2006/relationships/image" Target="media/image20.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37.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oleObject" Target="embeddings/oleObject3.bin"/><Relationship Id="rId41" Type="http://schemas.openxmlformats.org/officeDocument/2006/relationships/image" Target="media/image15.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37.bin"/><Relationship Id="rId91"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header" Target="header1.xml"/><Relationship Id="rId31" Type="http://schemas.openxmlformats.org/officeDocument/2006/relationships/image" Target="media/image10.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2.bin"/><Relationship Id="rId81" Type="http://schemas.openxmlformats.org/officeDocument/2006/relationships/image" Target="media/image35.wmf"/><Relationship Id="rId86" Type="http://schemas.openxmlformats.org/officeDocument/2006/relationships/oleObject" Target="embeddings/oleObject36.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rnah.9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F61C-EC8D-4CB2-A911-9EACDFD8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2120</Words>
  <Characters>12089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yukinovia</cp:lastModifiedBy>
  <cp:revision>7</cp:revision>
  <cp:lastPrinted>2016-05-01T03:31:00Z</cp:lastPrinted>
  <dcterms:created xsi:type="dcterms:W3CDTF">2016-03-16T04:18:00Z</dcterms:created>
  <dcterms:modified xsi:type="dcterms:W3CDTF">2016-05-01T03:32:00Z</dcterms:modified>
</cp:coreProperties>
</file>